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CD24" w14:textId="65CC3FF3" w:rsidR="004328CE" w:rsidRDefault="004328CE">
      <w:r w:rsidRPr="004328CE">
        <w:rPr>
          <w:noProof/>
        </w:rPr>
        <w:drawing>
          <wp:anchor distT="0" distB="0" distL="114300" distR="114300" simplePos="0" relativeHeight="251655680" behindDoc="0" locked="0" layoutInCell="1" allowOverlap="1" wp14:anchorId="67BE4516" wp14:editId="38A84C81">
            <wp:simplePos x="0" y="0"/>
            <wp:positionH relativeFrom="page">
              <wp:posOffset>350520</wp:posOffset>
            </wp:positionH>
            <wp:positionV relativeFrom="page">
              <wp:posOffset>439420</wp:posOffset>
            </wp:positionV>
            <wp:extent cx="6957695" cy="9840169"/>
            <wp:effectExtent l="0" t="0" r="0" b="8890"/>
            <wp:wrapNone/>
            <wp:docPr id="2115939899" name="Afbeelding 1" descr="Afbeelding met tekst, poster, ontwerp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39899" name="Afbeelding 1" descr="Afbeelding met tekst, poster, ontwerp, illustratie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984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9C32B5F" w14:textId="77777777" w:rsidR="009756DB" w:rsidRDefault="009756DB">
      <w:pPr>
        <w:rPr>
          <w:b/>
          <w:bCs/>
          <w:sz w:val="48"/>
          <w:szCs w:val="48"/>
          <w:u w:val="single"/>
        </w:rPr>
      </w:pPr>
    </w:p>
    <w:p w14:paraId="42A44B24" w14:textId="4AAB8A12" w:rsidR="00086B33" w:rsidRPr="004328CE" w:rsidRDefault="00086B33" w:rsidP="004328CE">
      <w:pPr>
        <w:pStyle w:val="Lijstalinea"/>
        <w:numPr>
          <w:ilvl w:val="0"/>
          <w:numId w:val="1"/>
        </w:numPr>
        <w:rPr>
          <w:b/>
          <w:bCs/>
          <w:sz w:val="48"/>
          <w:szCs w:val="48"/>
          <w:u w:val="single"/>
        </w:rPr>
      </w:pPr>
      <w:r w:rsidRPr="004328CE">
        <w:rPr>
          <w:b/>
          <w:bCs/>
          <w:sz w:val="48"/>
          <w:szCs w:val="48"/>
          <w:u w:val="single"/>
        </w:rPr>
        <w:t>Eenvoudig</w:t>
      </w:r>
      <w:r w:rsidR="007B20C2" w:rsidRPr="004328CE">
        <w:rPr>
          <w:b/>
          <w:bCs/>
          <w:sz w:val="48"/>
          <w:szCs w:val="48"/>
          <w:u w:val="single"/>
        </w:rPr>
        <w:t>e</w:t>
      </w:r>
      <w:r w:rsidRPr="004328CE">
        <w:rPr>
          <w:b/>
          <w:bCs/>
          <w:sz w:val="48"/>
          <w:szCs w:val="48"/>
          <w:u w:val="single"/>
        </w:rPr>
        <w:t xml:space="preserve"> reken</w:t>
      </w:r>
      <w:r w:rsidR="007B20C2" w:rsidRPr="004328CE">
        <w:rPr>
          <w:b/>
          <w:bCs/>
          <w:sz w:val="48"/>
          <w:szCs w:val="48"/>
          <w:u w:val="single"/>
        </w:rPr>
        <w:t>- en getallenopdrachten</w:t>
      </w:r>
    </w:p>
    <w:p w14:paraId="59F72414" w14:textId="27FE38D9" w:rsidR="00086B33" w:rsidRPr="0057783F" w:rsidRDefault="00E54756">
      <w:pPr>
        <w:rPr>
          <w:color w:val="00B050"/>
          <w:sz w:val="28"/>
          <w:szCs w:val="28"/>
        </w:rPr>
      </w:pPr>
      <w:r w:rsidRPr="0057783F">
        <w:rPr>
          <w:color w:val="00B050"/>
          <w:sz w:val="28"/>
          <w:szCs w:val="28"/>
        </w:rPr>
        <w:t>We hebben allen een basiskennis van de Franse taal</w:t>
      </w:r>
      <w:r w:rsidR="008E75CF" w:rsidRPr="0057783F">
        <w:rPr>
          <w:color w:val="00B050"/>
          <w:sz w:val="28"/>
          <w:szCs w:val="28"/>
        </w:rPr>
        <w:t>.</w:t>
      </w:r>
      <w:r w:rsidRPr="0057783F">
        <w:rPr>
          <w:color w:val="00B050"/>
          <w:sz w:val="28"/>
          <w:szCs w:val="28"/>
        </w:rPr>
        <w:br/>
        <w:t>Onderstaande oefeningen mogen dan ook geen probleem vormen</w:t>
      </w:r>
      <w:r w:rsidR="004328CE" w:rsidRPr="0057783F">
        <w:rPr>
          <w:color w:val="00B050"/>
          <w:sz w:val="28"/>
          <w:szCs w:val="28"/>
        </w:rPr>
        <w:t xml:space="preserve"> (? !)</w:t>
      </w:r>
      <w:r w:rsidR="0057783F" w:rsidRPr="0057783F">
        <w:rPr>
          <w:color w:val="00B050"/>
          <w:sz w:val="28"/>
          <w:szCs w:val="28"/>
        </w:rPr>
        <w:br/>
      </w:r>
      <w:r w:rsidR="0057783F" w:rsidRPr="0057783F">
        <w:rPr>
          <w:color w:val="00B050"/>
          <w:sz w:val="28"/>
          <w:szCs w:val="28"/>
        </w:rPr>
        <w:br/>
      </w:r>
      <w:r w:rsidR="0057783F" w:rsidRPr="0057783F">
        <w:rPr>
          <w:i/>
          <w:iCs/>
          <w:color w:val="00B050"/>
        </w:rPr>
        <w:t>Schrijf de oplossing in de vakjes rechts.</w:t>
      </w:r>
      <w:r w:rsidR="008E75CF" w:rsidRPr="0057783F">
        <w:rPr>
          <w:color w:val="00B050"/>
          <w:sz w:val="28"/>
          <w:szCs w:val="28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988"/>
      </w:tblGrid>
      <w:tr w:rsidR="007B20C2" w14:paraId="3AF67E8C" w14:textId="77777777" w:rsidTr="00E54756">
        <w:tc>
          <w:tcPr>
            <w:tcW w:w="8500" w:type="dxa"/>
            <w:tcBorders>
              <w:right w:val="single" w:sz="8" w:space="0" w:color="auto"/>
            </w:tcBorders>
          </w:tcPr>
          <w:p w14:paraId="5D316C49" w14:textId="5BFB4A41" w:rsidR="007B20C2" w:rsidRPr="007B20C2" w:rsidRDefault="007B20C2" w:rsidP="007B20C2">
            <w:pPr>
              <w:spacing w:after="160" w:line="278" w:lineRule="auto"/>
              <w:rPr>
                <w:sz w:val="36"/>
                <w:szCs w:val="36"/>
              </w:rPr>
            </w:pPr>
            <w:r w:rsidRPr="007B20C2">
              <w:rPr>
                <w:sz w:val="36"/>
                <w:szCs w:val="36"/>
              </w:rPr>
              <w:t xml:space="preserve">2 X 3 =       </w:t>
            </w:r>
            <w:proofErr w:type="spellStart"/>
            <w:r w:rsidRPr="007B20C2">
              <w:rPr>
                <w:sz w:val="36"/>
                <w:szCs w:val="36"/>
              </w:rPr>
              <w:t>selon</w:t>
            </w:r>
            <w:proofErr w:type="spellEnd"/>
            <w:r w:rsidRPr="007B20C2">
              <w:rPr>
                <w:sz w:val="36"/>
                <w:szCs w:val="36"/>
              </w:rPr>
              <w:t xml:space="preserve"> </w:t>
            </w:r>
            <w:proofErr w:type="spellStart"/>
            <w:r w:rsidRPr="007B20C2">
              <w:rPr>
                <w:sz w:val="36"/>
                <w:szCs w:val="36"/>
              </w:rPr>
              <w:t>Fifi</w:t>
            </w:r>
            <w:proofErr w:type="spellEnd"/>
            <w:r w:rsidRPr="007B20C2">
              <w:rPr>
                <w:sz w:val="36"/>
                <w:szCs w:val="36"/>
              </w:rPr>
              <w:t xml:space="preserve"> </w:t>
            </w:r>
            <w:proofErr w:type="spellStart"/>
            <w:r w:rsidRPr="007B20C2">
              <w:rPr>
                <w:sz w:val="36"/>
                <w:szCs w:val="36"/>
              </w:rPr>
              <w:t>Brindacier</w:t>
            </w:r>
            <w:proofErr w:type="spellEnd"/>
            <w:r w:rsidRPr="007B20C2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br/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141F02" w14:textId="77777777" w:rsidR="007B20C2" w:rsidRDefault="007B20C2">
            <w:pPr>
              <w:rPr>
                <w:sz w:val="36"/>
                <w:szCs w:val="36"/>
              </w:rPr>
            </w:pPr>
          </w:p>
        </w:tc>
      </w:tr>
      <w:tr w:rsidR="007B20C2" w14:paraId="69714C34" w14:textId="77777777" w:rsidTr="00E54756">
        <w:tc>
          <w:tcPr>
            <w:tcW w:w="8500" w:type="dxa"/>
          </w:tcPr>
          <w:p w14:paraId="1D618D24" w14:textId="77777777" w:rsidR="007B20C2" w:rsidRDefault="007B20C2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tcBorders>
              <w:top w:val="single" w:sz="8" w:space="0" w:color="auto"/>
              <w:bottom w:val="single" w:sz="8" w:space="0" w:color="auto"/>
            </w:tcBorders>
          </w:tcPr>
          <w:p w14:paraId="42704E1B" w14:textId="77777777" w:rsidR="007B20C2" w:rsidRDefault="007B20C2">
            <w:pPr>
              <w:rPr>
                <w:sz w:val="36"/>
                <w:szCs w:val="36"/>
              </w:rPr>
            </w:pPr>
          </w:p>
        </w:tc>
      </w:tr>
      <w:tr w:rsidR="007B20C2" w14:paraId="26B052A8" w14:textId="77777777" w:rsidTr="00E54756">
        <w:tc>
          <w:tcPr>
            <w:tcW w:w="8500" w:type="dxa"/>
            <w:tcBorders>
              <w:right w:val="single" w:sz="8" w:space="0" w:color="auto"/>
            </w:tcBorders>
          </w:tcPr>
          <w:p w14:paraId="3A856465" w14:textId="1B1A5353" w:rsidR="007B20C2" w:rsidRDefault="007B20C2" w:rsidP="007B20C2">
            <w:pPr>
              <w:spacing w:after="160" w:line="278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een “emballage” staan de flesjes volgens “la </w:t>
            </w:r>
            <w:proofErr w:type="spellStart"/>
            <w:r>
              <w:rPr>
                <w:sz w:val="36"/>
                <w:szCs w:val="36"/>
              </w:rPr>
              <w:t>douzaine</w:t>
            </w:r>
            <w:proofErr w:type="spellEnd"/>
            <w:r>
              <w:rPr>
                <w:sz w:val="36"/>
                <w:szCs w:val="36"/>
              </w:rPr>
              <w:t xml:space="preserve"> de </w:t>
            </w:r>
            <w:proofErr w:type="spellStart"/>
            <w:r>
              <w:rPr>
                <w:sz w:val="36"/>
                <w:szCs w:val="36"/>
              </w:rPr>
              <w:t>boulanger</w:t>
            </w:r>
            <w:proofErr w:type="spellEnd"/>
            <w:r>
              <w:rPr>
                <w:sz w:val="36"/>
                <w:szCs w:val="36"/>
              </w:rPr>
              <w:t>”. Hoeveel flesjes staan in de “emballage”?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95A0C" w14:textId="77777777" w:rsidR="007B20C2" w:rsidRDefault="007B20C2">
            <w:pPr>
              <w:rPr>
                <w:sz w:val="36"/>
                <w:szCs w:val="36"/>
              </w:rPr>
            </w:pPr>
          </w:p>
        </w:tc>
      </w:tr>
      <w:tr w:rsidR="007B20C2" w14:paraId="7E809D97" w14:textId="77777777" w:rsidTr="00E54756">
        <w:tc>
          <w:tcPr>
            <w:tcW w:w="8500" w:type="dxa"/>
          </w:tcPr>
          <w:p w14:paraId="555FB7C5" w14:textId="77777777" w:rsidR="007B20C2" w:rsidRDefault="007B20C2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tcBorders>
              <w:top w:val="single" w:sz="8" w:space="0" w:color="auto"/>
              <w:bottom w:val="single" w:sz="8" w:space="0" w:color="auto"/>
            </w:tcBorders>
          </w:tcPr>
          <w:p w14:paraId="5419D802" w14:textId="77777777" w:rsidR="007B20C2" w:rsidRDefault="007B20C2">
            <w:pPr>
              <w:rPr>
                <w:sz w:val="36"/>
                <w:szCs w:val="36"/>
              </w:rPr>
            </w:pPr>
          </w:p>
        </w:tc>
      </w:tr>
      <w:tr w:rsidR="007B20C2" w14:paraId="403CF9AC" w14:textId="77777777" w:rsidTr="00E54756">
        <w:tc>
          <w:tcPr>
            <w:tcW w:w="8500" w:type="dxa"/>
            <w:tcBorders>
              <w:right w:val="single" w:sz="8" w:space="0" w:color="auto"/>
            </w:tcBorders>
          </w:tcPr>
          <w:p w14:paraId="7298E7BA" w14:textId="1EC19D7B" w:rsidR="007B20C2" w:rsidRDefault="007B20C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Ik verwacht jou terug “dans </w:t>
            </w:r>
            <w:proofErr w:type="spellStart"/>
            <w:r>
              <w:rPr>
                <w:sz w:val="36"/>
                <w:szCs w:val="36"/>
              </w:rPr>
              <w:t>quinze</w:t>
            </w:r>
            <w:proofErr w:type="spellEnd"/>
            <w:r>
              <w:rPr>
                <w:sz w:val="36"/>
                <w:szCs w:val="36"/>
              </w:rPr>
              <w:t xml:space="preserve"> jour</w:t>
            </w:r>
            <w:r w:rsidR="00DD0127">
              <w:rPr>
                <w:sz w:val="36"/>
                <w:szCs w:val="36"/>
              </w:rPr>
              <w:t>s</w:t>
            </w:r>
            <w:r>
              <w:rPr>
                <w:sz w:val="36"/>
                <w:szCs w:val="36"/>
              </w:rPr>
              <w:t xml:space="preserve">”. </w:t>
            </w:r>
            <w:r>
              <w:rPr>
                <w:sz w:val="36"/>
                <w:szCs w:val="36"/>
              </w:rPr>
              <w:br/>
              <w:t>Hoeveel dagen zijn dat?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ECE4B" w14:textId="77777777" w:rsidR="007B20C2" w:rsidRDefault="007B20C2">
            <w:pPr>
              <w:rPr>
                <w:sz w:val="36"/>
                <w:szCs w:val="36"/>
              </w:rPr>
            </w:pPr>
          </w:p>
        </w:tc>
      </w:tr>
      <w:tr w:rsidR="007B20C2" w14:paraId="15387B3C" w14:textId="77777777" w:rsidTr="00E54756">
        <w:tc>
          <w:tcPr>
            <w:tcW w:w="8500" w:type="dxa"/>
          </w:tcPr>
          <w:p w14:paraId="187B21DF" w14:textId="77777777" w:rsidR="007B20C2" w:rsidRDefault="007B20C2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tcBorders>
              <w:top w:val="single" w:sz="8" w:space="0" w:color="auto"/>
              <w:bottom w:val="single" w:sz="8" w:space="0" w:color="auto"/>
            </w:tcBorders>
          </w:tcPr>
          <w:p w14:paraId="46CF2E85" w14:textId="77777777" w:rsidR="007B20C2" w:rsidRDefault="007B20C2">
            <w:pPr>
              <w:rPr>
                <w:sz w:val="36"/>
                <w:szCs w:val="36"/>
              </w:rPr>
            </w:pPr>
          </w:p>
        </w:tc>
      </w:tr>
      <w:tr w:rsidR="007B20C2" w14:paraId="5EE9EEAF" w14:textId="77777777" w:rsidTr="00E54756">
        <w:tc>
          <w:tcPr>
            <w:tcW w:w="8500" w:type="dxa"/>
            <w:tcBorders>
              <w:right w:val="single" w:sz="8" w:space="0" w:color="auto"/>
            </w:tcBorders>
          </w:tcPr>
          <w:p w14:paraId="3D2EBA79" w14:textId="34074C46" w:rsidR="007B20C2" w:rsidRDefault="00DD01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Hoeveel minuten verschil is er voor een Fransman tussen </w:t>
            </w:r>
            <w:r w:rsidRPr="00DD0127">
              <w:rPr>
                <w:sz w:val="36"/>
                <w:szCs w:val="36"/>
                <w:u w:val="single"/>
              </w:rPr>
              <w:t>half</w:t>
            </w:r>
            <w:r>
              <w:rPr>
                <w:sz w:val="36"/>
                <w:szCs w:val="36"/>
              </w:rPr>
              <w:t xml:space="preserve"> </w:t>
            </w:r>
            <w:r w:rsidRPr="00DD0127">
              <w:rPr>
                <w:sz w:val="36"/>
                <w:szCs w:val="36"/>
                <w:u w:val="single"/>
              </w:rPr>
              <w:t>zeven</w:t>
            </w:r>
            <w:r>
              <w:rPr>
                <w:sz w:val="36"/>
                <w:szCs w:val="36"/>
              </w:rPr>
              <w:t xml:space="preserve"> en </w:t>
            </w:r>
            <w:proofErr w:type="spellStart"/>
            <w:r w:rsidRPr="00DD0127">
              <w:rPr>
                <w:sz w:val="36"/>
                <w:szCs w:val="36"/>
                <w:u w:val="single"/>
              </w:rPr>
              <w:t>six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heures</w:t>
            </w:r>
            <w:proofErr w:type="spellEnd"/>
            <w:r>
              <w:rPr>
                <w:sz w:val="36"/>
                <w:szCs w:val="36"/>
              </w:rPr>
              <w:t xml:space="preserve"> et </w:t>
            </w:r>
            <w:proofErr w:type="spellStart"/>
            <w:r w:rsidRPr="00DD0127">
              <w:rPr>
                <w:sz w:val="36"/>
                <w:szCs w:val="36"/>
                <w:u w:val="single"/>
              </w:rPr>
              <w:t>demie</w:t>
            </w:r>
            <w:proofErr w:type="spellEnd"/>
            <w:r>
              <w:rPr>
                <w:sz w:val="36"/>
                <w:szCs w:val="36"/>
                <w:u w:val="single"/>
              </w:rPr>
              <w:t>?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495F7" w14:textId="77777777" w:rsidR="007B20C2" w:rsidRDefault="007B20C2">
            <w:pPr>
              <w:rPr>
                <w:sz w:val="36"/>
                <w:szCs w:val="36"/>
              </w:rPr>
            </w:pPr>
          </w:p>
        </w:tc>
      </w:tr>
      <w:tr w:rsidR="00DD0127" w14:paraId="29221E9C" w14:textId="77777777" w:rsidTr="00E54756">
        <w:tc>
          <w:tcPr>
            <w:tcW w:w="8500" w:type="dxa"/>
          </w:tcPr>
          <w:p w14:paraId="050C87AE" w14:textId="77777777" w:rsidR="00DD0127" w:rsidRDefault="00DD0127">
            <w:pPr>
              <w:rPr>
                <w:sz w:val="36"/>
                <w:szCs w:val="36"/>
              </w:rPr>
            </w:pPr>
          </w:p>
        </w:tc>
        <w:tc>
          <w:tcPr>
            <w:tcW w:w="988" w:type="dxa"/>
            <w:tcBorders>
              <w:top w:val="single" w:sz="8" w:space="0" w:color="auto"/>
              <w:bottom w:val="single" w:sz="8" w:space="0" w:color="auto"/>
            </w:tcBorders>
          </w:tcPr>
          <w:p w14:paraId="4CBDD1B0" w14:textId="77777777" w:rsidR="00DD0127" w:rsidRDefault="00DD0127">
            <w:pPr>
              <w:rPr>
                <w:sz w:val="36"/>
                <w:szCs w:val="36"/>
              </w:rPr>
            </w:pPr>
          </w:p>
        </w:tc>
      </w:tr>
      <w:tr w:rsidR="00DD0127" w:rsidRPr="00E54756" w14:paraId="152B8270" w14:textId="77777777" w:rsidTr="00E54756">
        <w:tc>
          <w:tcPr>
            <w:tcW w:w="8500" w:type="dxa"/>
            <w:tcBorders>
              <w:right w:val="single" w:sz="8" w:space="0" w:color="auto"/>
            </w:tcBorders>
          </w:tcPr>
          <w:p w14:paraId="34AA4F63" w14:textId="72DF44FE" w:rsidR="00DD0127" w:rsidRPr="00E54756" w:rsidRDefault="00E54756">
            <w:pPr>
              <w:rPr>
                <w:sz w:val="36"/>
                <w:szCs w:val="36"/>
              </w:rPr>
            </w:pPr>
            <w:r w:rsidRPr="00E54756">
              <w:rPr>
                <w:sz w:val="36"/>
                <w:szCs w:val="36"/>
              </w:rPr>
              <w:t>Ik heb “</w:t>
            </w:r>
            <w:proofErr w:type="spellStart"/>
            <w:r w:rsidRPr="00E54756">
              <w:rPr>
                <w:sz w:val="36"/>
                <w:szCs w:val="36"/>
              </w:rPr>
              <w:t>une</w:t>
            </w:r>
            <w:proofErr w:type="spellEnd"/>
            <w:r w:rsidRPr="00E54756">
              <w:rPr>
                <w:sz w:val="36"/>
                <w:szCs w:val="36"/>
              </w:rPr>
              <w:t xml:space="preserve"> grosse” de </w:t>
            </w:r>
            <w:proofErr w:type="spellStart"/>
            <w:r w:rsidRPr="00E54756">
              <w:rPr>
                <w:sz w:val="36"/>
                <w:szCs w:val="36"/>
              </w:rPr>
              <w:t>bouteilles</w:t>
            </w:r>
            <w:proofErr w:type="spellEnd"/>
            <w:r w:rsidRPr="00E54756">
              <w:rPr>
                <w:sz w:val="36"/>
                <w:szCs w:val="36"/>
              </w:rPr>
              <w:t xml:space="preserve"> in de keld</w:t>
            </w:r>
            <w:r>
              <w:rPr>
                <w:sz w:val="36"/>
                <w:szCs w:val="36"/>
              </w:rPr>
              <w:t>er gezet.</w:t>
            </w:r>
            <w:r>
              <w:rPr>
                <w:sz w:val="36"/>
                <w:szCs w:val="36"/>
              </w:rPr>
              <w:br/>
              <w:t>Eéntje viel er stuk en toen waren er nog …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454F2" w14:textId="77777777" w:rsidR="00DD0127" w:rsidRPr="00E54756" w:rsidRDefault="00DD0127">
            <w:pPr>
              <w:rPr>
                <w:sz w:val="36"/>
                <w:szCs w:val="36"/>
              </w:rPr>
            </w:pPr>
          </w:p>
        </w:tc>
      </w:tr>
    </w:tbl>
    <w:p w14:paraId="014D3EEC" w14:textId="2860FAA3" w:rsidR="008E75CF" w:rsidRDefault="008E75CF">
      <w:pPr>
        <w:rPr>
          <w:sz w:val="36"/>
          <w:szCs w:val="36"/>
        </w:rPr>
      </w:pPr>
    </w:p>
    <w:p w14:paraId="5927119E" w14:textId="77777777" w:rsidR="0057783F" w:rsidRDefault="0057783F">
      <w:pPr>
        <w:rPr>
          <w:sz w:val="36"/>
          <w:szCs w:val="36"/>
        </w:rPr>
      </w:pPr>
    </w:p>
    <w:p w14:paraId="2B7C062C" w14:textId="3F333A57" w:rsidR="008E75CF" w:rsidRPr="0057783F" w:rsidRDefault="0057783F">
      <w:pPr>
        <w:rPr>
          <w:color w:val="00B050"/>
          <w:sz w:val="28"/>
          <w:szCs w:val="28"/>
        </w:rPr>
      </w:pPr>
      <w:r w:rsidRPr="0057783F">
        <w:rPr>
          <w:color w:val="00B050"/>
          <w:sz w:val="28"/>
          <w:szCs w:val="28"/>
        </w:rPr>
        <w:t xml:space="preserve">Wat was het wezenlijke probleem bij het oplossen van vorige “eenvoudige” vraagstukken? </w:t>
      </w:r>
      <w:r w:rsidR="008E75CF" w:rsidRPr="0057783F">
        <w:rPr>
          <w:color w:val="00B050"/>
          <w:sz w:val="28"/>
          <w:szCs w:val="28"/>
        </w:rPr>
        <w:br w:type="page"/>
      </w:r>
    </w:p>
    <w:p w14:paraId="6E5E07DF" w14:textId="6A85212F" w:rsidR="007B20C2" w:rsidRPr="002C5045" w:rsidRDefault="004328CE" w:rsidP="00AE46F3">
      <w:pPr>
        <w:pStyle w:val="Lijstalinea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2C5045">
        <w:rPr>
          <w:b/>
          <w:bCs/>
          <w:sz w:val="32"/>
          <w:szCs w:val="32"/>
          <w:u w:val="single"/>
        </w:rPr>
        <w:lastRenderedPageBreak/>
        <w:t>Enkele conclusies</w:t>
      </w:r>
    </w:p>
    <w:p w14:paraId="75B75F88" w14:textId="6320EC6B" w:rsidR="004328CE" w:rsidRPr="002C5045" w:rsidRDefault="004328CE" w:rsidP="004328CE">
      <w:pPr>
        <w:pStyle w:val="Lijstalinea"/>
        <w:numPr>
          <w:ilvl w:val="0"/>
          <w:numId w:val="3"/>
        </w:numPr>
      </w:pPr>
      <w:r w:rsidRPr="002C5045">
        <w:t>Voorgaande was waarschijnlijk geen rekenoefening voor jou maar had meer weg van een taaloefening.</w:t>
      </w:r>
    </w:p>
    <w:p w14:paraId="781EBD11" w14:textId="175E944A" w:rsidR="004328CE" w:rsidRPr="002C5045" w:rsidRDefault="00AE46F3" w:rsidP="004328CE">
      <w:pPr>
        <w:pStyle w:val="Lijstalinea"/>
        <w:numPr>
          <w:ilvl w:val="0"/>
          <w:numId w:val="3"/>
        </w:numPr>
      </w:pPr>
      <w:r w:rsidRPr="002C5045">
        <w:t>Taalproblemen verhinderden jou correcte oplossingen te geven voor eenvoudige probleemstellingen die je normaal wel kan beantwoorden.</w:t>
      </w:r>
      <w:r w:rsidRPr="002C5045">
        <w:br/>
        <w:t xml:space="preserve">Als je weet dat </w:t>
      </w:r>
      <w:proofErr w:type="spellStart"/>
      <w:r w:rsidRPr="002C5045">
        <w:t>Fifi</w:t>
      </w:r>
      <w:proofErr w:type="spellEnd"/>
      <w:r w:rsidRPr="002C5045">
        <w:t xml:space="preserve"> </w:t>
      </w:r>
      <w:proofErr w:type="spellStart"/>
      <w:r w:rsidRPr="002C5045">
        <w:t>Brindacier</w:t>
      </w:r>
      <w:proofErr w:type="spellEnd"/>
      <w:r w:rsidRPr="002C5045">
        <w:t xml:space="preserve"> (Frans) niemand minder dan Pipi Langkous is, dan ken je waarschijnlijk haar begintune waarin ze zingt</w:t>
      </w:r>
      <w:r w:rsidR="005B3269" w:rsidRPr="002C5045">
        <w:t xml:space="preserve">: </w:t>
      </w:r>
      <w:r w:rsidR="00C937C1" w:rsidRPr="002C5045">
        <w:br/>
      </w:r>
      <w:r w:rsidR="005B3269" w:rsidRPr="002C5045">
        <w:t>“twee maal drie is vier”.</w:t>
      </w:r>
    </w:p>
    <w:p w14:paraId="5D8F62E5" w14:textId="2B758BF2" w:rsidR="005B3269" w:rsidRPr="002C5045" w:rsidRDefault="00C937C1" w:rsidP="004328CE">
      <w:pPr>
        <w:pStyle w:val="Lijstalinea"/>
        <w:numPr>
          <w:ilvl w:val="0"/>
          <w:numId w:val="3"/>
        </w:numPr>
      </w:pPr>
      <w:r w:rsidRPr="002C5045">
        <w:t>Soortgelijke problemen verhinderen anderstaligen om snel cursusinhouden te verwerken.</w:t>
      </w:r>
      <w:r w:rsidR="0030017D" w:rsidRPr="002C5045">
        <w:t xml:space="preserve"> Ze worstelen eerst met de taal en komen dan pas tot het inhoudelijke.</w:t>
      </w:r>
    </w:p>
    <w:p w14:paraId="41D4C599" w14:textId="77777777" w:rsidR="000200CC" w:rsidRDefault="000200CC" w:rsidP="000200CC">
      <w:pPr>
        <w:rPr>
          <w:sz w:val="28"/>
          <w:szCs w:val="28"/>
        </w:rPr>
      </w:pPr>
    </w:p>
    <w:p w14:paraId="7EBD3A20" w14:textId="6BD56DE6" w:rsidR="000200CC" w:rsidRPr="002C5045" w:rsidRDefault="000200CC" w:rsidP="000200CC">
      <w:pPr>
        <w:pStyle w:val="Lijstalinea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2C5045">
        <w:rPr>
          <w:b/>
          <w:bCs/>
          <w:sz w:val="32"/>
          <w:szCs w:val="32"/>
          <w:u w:val="single"/>
        </w:rPr>
        <w:t>Gevolgen voor de leervloeren</w:t>
      </w:r>
    </w:p>
    <w:p w14:paraId="16966ECB" w14:textId="101C2400" w:rsidR="000200CC" w:rsidRPr="002C5045" w:rsidRDefault="000200CC" w:rsidP="00E0021C">
      <w:pPr>
        <w:pStyle w:val="Lijstalinea"/>
        <w:numPr>
          <w:ilvl w:val="0"/>
          <w:numId w:val="5"/>
        </w:numPr>
      </w:pPr>
      <w:r w:rsidRPr="002C5045">
        <w:t>Vooral in leeromgevingen waar veel vaktermen worden gebruikt, mislukken veel anderstaligen.</w:t>
      </w:r>
      <w:r w:rsidR="0043382D" w:rsidRPr="002C5045">
        <w:t xml:space="preserve"> Algemeen kan gesteld worden dat dit gebeurd op leervloeren die een taal gebruiken die niet gelijk is aan de spreektaal van de cursist.</w:t>
      </w:r>
    </w:p>
    <w:p w14:paraId="76BC38EA" w14:textId="6C26ED53" w:rsidR="000200CC" w:rsidRPr="002C5045" w:rsidRDefault="000200CC" w:rsidP="00E0021C">
      <w:pPr>
        <w:pStyle w:val="Lijstalinea"/>
        <w:numPr>
          <w:ilvl w:val="0"/>
          <w:numId w:val="5"/>
        </w:numPr>
      </w:pPr>
      <w:r w:rsidRPr="002C5045">
        <w:t>Cursussen die snel worden gegeven, onmiddellijk gevolgd door een toets</w:t>
      </w:r>
      <w:r w:rsidR="0043382D" w:rsidRPr="002C5045">
        <w:t xml:space="preserve"> of examen, leiden tot veel uitval bij taalzwakke personen.</w:t>
      </w:r>
    </w:p>
    <w:p w14:paraId="34F154D6" w14:textId="1936DFB2" w:rsidR="0043382D" w:rsidRPr="002C5045" w:rsidRDefault="0043382D" w:rsidP="00E0021C">
      <w:pPr>
        <w:pStyle w:val="Lijstalinea"/>
        <w:numPr>
          <w:ilvl w:val="0"/>
          <w:numId w:val="5"/>
        </w:numPr>
      </w:pPr>
      <w:r w:rsidRPr="002C5045">
        <w:t>Voorbeelden van dergelijke situaties zijn opleidingen “interne transportmiddelen”, “hoogwerker”, “vakbekwaamheid rijbewijs C”, enzovoorts.</w:t>
      </w:r>
    </w:p>
    <w:p w14:paraId="1C7E4807" w14:textId="77777777" w:rsidR="0043382D" w:rsidRDefault="0043382D" w:rsidP="0043382D">
      <w:pPr>
        <w:rPr>
          <w:sz w:val="28"/>
          <w:szCs w:val="28"/>
        </w:rPr>
      </w:pPr>
    </w:p>
    <w:p w14:paraId="008432C9" w14:textId="22F449F9" w:rsidR="0043382D" w:rsidRPr="002C5045" w:rsidRDefault="002C5045" w:rsidP="002C5045">
      <w:pPr>
        <w:pStyle w:val="Lijstalinea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2C5045">
        <w:rPr>
          <w:b/>
          <w:bCs/>
          <w:sz w:val="32"/>
          <w:szCs w:val="32"/>
          <w:u w:val="single"/>
        </w:rPr>
        <w:t>Mogelijke oplossing: Ik QR het zelf</w:t>
      </w:r>
    </w:p>
    <w:p w14:paraId="30E6AC4B" w14:textId="3C00A7B3" w:rsidR="002C5045" w:rsidRPr="002C5045" w:rsidRDefault="002C5045" w:rsidP="00E0021C">
      <w:pPr>
        <w:pStyle w:val="Lijstalinea"/>
        <w:numPr>
          <w:ilvl w:val="0"/>
          <w:numId w:val="6"/>
        </w:numPr>
      </w:pPr>
      <w:r w:rsidRPr="002C5045">
        <w:t>Voorbereidingscursus met veel grafische toevoegingen.</w:t>
      </w:r>
    </w:p>
    <w:p w14:paraId="2DB948EB" w14:textId="0D7942B5" w:rsidR="002C5045" w:rsidRPr="002C5045" w:rsidRDefault="002C5045" w:rsidP="00E0021C">
      <w:pPr>
        <w:pStyle w:val="Lijstalinea"/>
        <w:numPr>
          <w:ilvl w:val="0"/>
          <w:numId w:val="6"/>
        </w:numPr>
      </w:pPr>
      <w:r w:rsidRPr="002C5045">
        <w:t>Minder  tekst</w:t>
      </w:r>
    </w:p>
    <w:p w14:paraId="3A43FCCE" w14:textId="79A4A473" w:rsidR="002C5045" w:rsidRPr="002C5045" w:rsidRDefault="002C5045" w:rsidP="00E0021C">
      <w:pPr>
        <w:pStyle w:val="Lijstalinea"/>
        <w:numPr>
          <w:ilvl w:val="0"/>
          <w:numId w:val="6"/>
        </w:numPr>
      </w:pPr>
      <w:r w:rsidRPr="002C5045">
        <w:t>Moeilijke woorden en/of vaktermen met QR-code</w:t>
      </w:r>
    </w:p>
    <w:p w14:paraId="5E98F2B9" w14:textId="29CBD2CA" w:rsidR="002C5045" w:rsidRPr="002C5045" w:rsidRDefault="002C5045" w:rsidP="00E0021C">
      <w:pPr>
        <w:pStyle w:val="Lijstalinea"/>
        <w:numPr>
          <w:ilvl w:val="0"/>
          <w:numId w:val="6"/>
        </w:numPr>
      </w:pPr>
      <w:r w:rsidRPr="002C5045">
        <w:t>QR-code verwijst naar document met vertalingen, filmpjes, …</w:t>
      </w:r>
    </w:p>
    <w:p w14:paraId="4C7B24FA" w14:textId="2C09E4C7" w:rsidR="008522C0" w:rsidRDefault="008522C0" w:rsidP="005C300D">
      <w:pPr>
        <w:pStyle w:val="Lijstalinea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0EAB065E" wp14:editId="5C92445B">
            <wp:simplePos x="0" y="0"/>
            <wp:positionH relativeFrom="column">
              <wp:posOffset>4007485</wp:posOffset>
            </wp:positionH>
            <wp:positionV relativeFrom="paragraph">
              <wp:posOffset>167005</wp:posOffset>
            </wp:positionV>
            <wp:extent cx="2520000" cy="885736"/>
            <wp:effectExtent l="152400" t="152400" r="356870" b="353060"/>
            <wp:wrapNone/>
            <wp:docPr id="21336225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885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2C0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685D5520" wp14:editId="0D881F66">
            <wp:simplePos x="0" y="0"/>
            <wp:positionH relativeFrom="column">
              <wp:posOffset>-678815</wp:posOffset>
            </wp:positionH>
            <wp:positionV relativeFrom="paragraph">
              <wp:posOffset>128905</wp:posOffset>
            </wp:positionV>
            <wp:extent cx="4046220" cy="2156460"/>
            <wp:effectExtent l="152400" t="152400" r="354330" b="358140"/>
            <wp:wrapNone/>
            <wp:docPr id="1341608290" name="Afbeelding 1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08290" name="Afbeelding 1" descr="Afbeelding met tekst, schermopname, ontwerp&#10;&#10;Automatisch gegenereerde beschrijvi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2749"/>
                    <a:stretch/>
                  </pic:blipFill>
                  <pic:spPr bwMode="auto">
                    <a:xfrm>
                      <a:off x="0" y="0"/>
                      <a:ext cx="404622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E8B10" w14:textId="34F068E3" w:rsidR="002C5045" w:rsidRPr="008522C0" w:rsidRDefault="00045716" w:rsidP="005C300D">
      <w:pPr>
        <w:pStyle w:val="Lijstalinea"/>
        <w:rPr>
          <w:color w:val="00B05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489AF" wp14:editId="0881FDFA">
                <wp:simplePos x="0" y="0"/>
                <wp:positionH relativeFrom="column">
                  <wp:posOffset>3367405</wp:posOffset>
                </wp:positionH>
                <wp:positionV relativeFrom="paragraph">
                  <wp:posOffset>1481455</wp:posOffset>
                </wp:positionV>
                <wp:extent cx="640080" cy="175260"/>
                <wp:effectExtent l="0" t="19050" r="45720" b="34290"/>
                <wp:wrapNone/>
                <wp:docPr id="791580623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7526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59F9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3" o:spid="_x0000_s1026" type="#_x0000_t13" style="position:absolute;margin-left:265.15pt;margin-top:116.65pt;width:50.4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" adj="18643" fillcolor="#00b050" strokecolor="#030e13 [484]" strokeweight="1pt"/>
            </w:pict>
          </mc:Fallback>
        </mc:AlternateContent>
      </w:r>
      <w:r w:rsidR="008522C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106D60" wp14:editId="00323644">
                <wp:simplePos x="0" y="0"/>
                <wp:positionH relativeFrom="column">
                  <wp:posOffset>3367405</wp:posOffset>
                </wp:positionH>
                <wp:positionV relativeFrom="paragraph">
                  <wp:posOffset>220345</wp:posOffset>
                </wp:positionV>
                <wp:extent cx="640080" cy="175260"/>
                <wp:effectExtent l="0" t="19050" r="45720" b="34290"/>
                <wp:wrapNone/>
                <wp:docPr id="1002178947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7526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E9E8" id="Pijl: rechts 3" o:spid="_x0000_s1026" type="#_x0000_t13" style="position:absolute;margin-left:265.15pt;margin-top:17.35pt;width:50.4pt;height:1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" adj="18643" fillcolor="#00b050" strokecolor="#030e13 [484]" strokeweight="1pt"/>
            </w:pict>
          </mc:Fallback>
        </mc:AlternateContent>
      </w:r>
      <w:r w:rsidR="008522C0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313E3B50" wp14:editId="21588926">
            <wp:simplePos x="0" y="0"/>
            <wp:positionH relativeFrom="column">
              <wp:posOffset>4007485</wp:posOffset>
            </wp:positionH>
            <wp:positionV relativeFrom="paragraph">
              <wp:posOffset>1203325</wp:posOffset>
            </wp:positionV>
            <wp:extent cx="2520000" cy="1770158"/>
            <wp:effectExtent l="152400" t="152400" r="356870" b="363855"/>
            <wp:wrapNone/>
            <wp:docPr id="39824528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70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045">
        <w:rPr>
          <w:sz w:val="28"/>
          <w:szCs w:val="28"/>
        </w:rPr>
        <w:br w:type="page"/>
      </w:r>
    </w:p>
    <w:p w14:paraId="166AA31E" w14:textId="45743E3D" w:rsidR="005C300D" w:rsidRPr="00E0021C" w:rsidRDefault="00E0021C" w:rsidP="00E0021C">
      <w:pPr>
        <w:pStyle w:val="Lijstalinea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E0021C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43DE59D3" wp14:editId="50272CD6">
            <wp:simplePos x="0" y="0"/>
            <wp:positionH relativeFrom="margin">
              <wp:posOffset>3817620</wp:posOffset>
            </wp:positionH>
            <wp:positionV relativeFrom="margin">
              <wp:posOffset>-289560</wp:posOffset>
            </wp:positionV>
            <wp:extent cx="2519680" cy="2947670"/>
            <wp:effectExtent l="152400" t="152400" r="356870" b="367030"/>
            <wp:wrapSquare wrapText="bothSides"/>
            <wp:docPr id="221506838" name="Afbeelding 1" descr="Afbeelding met persoon, kleding, tekst, Modeaccessoi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06838" name="Afbeelding 1" descr="Afbeelding met persoon, kleding, tekst, Modeaccessoire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52E8" w:rsidRPr="00E0021C">
        <w:rPr>
          <w:b/>
          <w:bCs/>
          <w:sz w:val="32"/>
          <w:szCs w:val="32"/>
          <w:u w:val="single"/>
        </w:rPr>
        <w:t>Voordelen in de praktijk</w:t>
      </w:r>
    </w:p>
    <w:p w14:paraId="36075C78" w14:textId="01917CFA" w:rsidR="002B52E8" w:rsidRPr="00E0021C" w:rsidRDefault="002B52E8" w:rsidP="00E0021C">
      <w:pPr>
        <w:pStyle w:val="Lijstalinea"/>
        <w:numPr>
          <w:ilvl w:val="0"/>
          <w:numId w:val="7"/>
        </w:numPr>
      </w:pPr>
      <w:r w:rsidRPr="00E0021C">
        <w:t>Slaagpercentages die significant hoger liggen.</w:t>
      </w:r>
      <w:r w:rsidR="00E0021C" w:rsidRPr="00E0021C">
        <w:rPr>
          <w:noProof/>
        </w:rPr>
        <w:t xml:space="preserve"> </w:t>
      </w:r>
    </w:p>
    <w:p w14:paraId="0B4A313A" w14:textId="4FB49B89" w:rsidR="002B52E8" w:rsidRDefault="002B52E8" w:rsidP="00E0021C">
      <w:pPr>
        <w:pStyle w:val="Lijstalinea"/>
        <w:numPr>
          <w:ilvl w:val="0"/>
          <w:numId w:val="7"/>
        </w:numPr>
      </w:pPr>
      <w:r w:rsidRPr="00E0021C">
        <w:t xml:space="preserve">Grotere </w:t>
      </w:r>
      <w:r w:rsidR="00E0021C" w:rsidRPr="00E0021C">
        <w:t>onafhankelijkheid bij cursisten</w:t>
      </w:r>
      <w:r w:rsidR="00E0021C">
        <w:t>.</w:t>
      </w:r>
    </w:p>
    <w:p w14:paraId="7BBBD8C5" w14:textId="2B51E69C" w:rsidR="00E0021C" w:rsidRPr="00E0021C" w:rsidRDefault="00E0021C" w:rsidP="00E0021C">
      <w:pPr>
        <w:pStyle w:val="Lijstalinea"/>
        <w:numPr>
          <w:ilvl w:val="0"/>
          <w:numId w:val="7"/>
        </w:numPr>
      </w:pPr>
      <w:r>
        <w:t>Actievere cursisten met grotere tevredenheid</w:t>
      </w:r>
      <w:r w:rsidR="0057783F">
        <w:t>.</w:t>
      </w:r>
    </w:p>
    <w:p w14:paraId="030E3D63" w14:textId="609BF12D" w:rsidR="00E0021C" w:rsidRDefault="00E0021C" w:rsidP="005C300D">
      <w:pPr>
        <w:pStyle w:val="Lijstalinea"/>
        <w:rPr>
          <w:sz w:val="28"/>
          <w:szCs w:val="28"/>
        </w:rPr>
      </w:pPr>
    </w:p>
    <w:p w14:paraId="494CF1E6" w14:textId="77777777" w:rsidR="002B52E8" w:rsidRDefault="002B52E8" w:rsidP="005C300D">
      <w:pPr>
        <w:pStyle w:val="Lijstalinea"/>
        <w:rPr>
          <w:sz w:val="28"/>
          <w:szCs w:val="28"/>
        </w:rPr>
      </w:pPr>
    </w:p>
    <w:p w14:paraId="2A49EA25" w14:textId="77777777" w:rsidR="002B52E8" w:rsidRDefault="002B52E8" w:rsidP="005C300D">
      <w:pPr>
        <w:pStyle w:val="Lijstalinea"/>
        <w:rPr>
          <w:sz w:val="28"/>
          <w:szCs w:val="28"/>
        </w:rPr>
      </w:pPr>
    </w:p>
    <w:p w14:paraId="025942D7" w14:textId="4159D757" w:rsidR="002B52E8" w:rsidRPr="00E0021C" w:rsidRDefault="002B52E8" w:rsidP="00E0021C">
      <w:pPr>
        <w:pStyle w:val="Lijstalinea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E0021C">
        <w:rPr>
          <w:b/>
          <w:bCs/>
          <w:sz w:val="32"/>
          <w:szCs w:val="32"/>
          <w:u w:val="single"/>
        </w:rPr>
        <w:t>Nadelen in de praktijk</w:t>
      </w:r>
    </w:p>
    <w:p w14:paraId="16DD6996" w14:textId="3B7600F1" w:rsidR="008522C0" w:rsidRDefault="00E0021C" w:rsidP="00E0021C">
      <w:pPr>
        <w:pStyle w:val="Lijstalinea"/>
        <w:numPr>
          <w:ilvl w:val="0"/>
          <w:numId w:val="8"/>
        </w:numPr>
      </w:pPr>
      <w:r w:rsidRPr="00E0021C">
        <w:t>Arbeidsintensief. Cursusmateriaal ontwikkelen vergt veel tijd</w:t>
      </w:r>
      <w:r>
        <w:t>.</w:t>
      </w:r>
    </w:p>
    <w:p w14:paraId="31386FF3" w14:textId="45491231" w:rsidR="00E0021C" w:rsidRDefault="00E0021C" w:rsidP="00E0021C">
      <w:pPr>
        <w:pStyle w:val="Lijstalinea"/>
        <w:numPr>
          <w:ilvl w:val="0"/>
          <w:numId w:val="8"/>
        </w:numPr>
      </w:pPr>
      <w:r>
        <w:t xml:space="preserve">Opletten bij gebruik van QR-code generatoren. </w:t>
      </w:r>
      <w:r w:rsidR="00DB0444">
        <w:br/>
      </w:r>
      <w:r>
        <w:t>Bij sommige generatoren verdwijnt de link na een bepaalde periode.</w:t>
      </w:r>
    </w:p>
    <w:p w14:paraId="0F5ABBD0" w14:textId="09EFEBEE" w:rsidR="00E0021C" w:rsidRDefault="00E0021C" w:rsidP="00E0021C">
      <w:pPr>
        <w:pStyle w:val="Lijstalinea"/>
        <w:numPr>
          <w:ilvl w:val="0"/>
          <w:numId w:val="8"/>
        </w:numPr>
      </w:pPr>
      <w:r>
        <w:t xml:space="preserve">Opslagruimte te voorzien op eigen servers van de school. </w:t>
      </w:r>
      <w:r w:rsidR="0057783F">
        <w:br/>
      </w:r>
      <w:r>
        <w:t xml:space="preserve">(Filmpjes op internet kunnen “verdwijnen”. </w:t>
      </w:r>
      <w:r w:rsidR="00DB0444">
        <w:br/>
      </w:r>
      <w:r>
        <w:t>Ze moeten gedownload worden en op eigen servers bewaard worden.)</w:t>
      </w:r>
    </w:p>
    <w:p w14:paraId="0AF819CA" w14:textId="4D30442F" w:rsidR="00E0021C" w:rsidRDefault="00E0021C" w:rsidP="00E0021C">
      <w:pPr>
        <w:pStyle w:val="Lijstalinea"/>
        <w:numPr>
          <w:ilvl w:val="0"/>
          <w:numId w:val="8"/>
        </w:numPr>
      </w:pPr>
      <w:r>
        <w:t>Toegangen tot eigen materiaal beveiligen.</w:t>
      </w:r>
    </w:p>
    <w:p w14:paraId="44F502A3" w14:textId="55A244A5" w:rsidR="00E0021C" w:rsidRDefault="00E0021C" w:rsidP="00E0021C">
      <w:pPr>
        <w:pStyle w:val="Lijstalinea"/>
        <w:numPr>
          <w:ilvl w:val="0"/>
          <w:numId w:val="8"/>
        </w:numPr>
      </w:pPr>
      <w:r>
        <w:t>Auteursrechten.</w:t>
      </w:r>
    </w:p>
    <w:p w14:paraId="14F2A256" w14:textId="77777777" w:rsidR="00DB0444" w:rsidRDefault="00DB0444" w:rsidP="00DB0444"/>
    <w:p w14:paraId="37840572" w14:textId="77777777" w:rsidR="00DB0444" w:rsidRDefault="00DB0444" w:rsidP="00DB0444"/>
    <w:p w14:paraId="2D342D08" w14:textId="660431E6" w:rsidR="00DB0444" w:rsidRPr="00DB0444" w:rsidRDefault="00DB0444" w:rsidP="00DB0444">
      <w:pPr>
        <w:pStyle w:val="Lijstalinea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DB0444">
        <w:rPr>
          <w:b/>
          <w:bCs/>
          <w:sz w:val="32"/>
          <w:szCs w:val="32"/>
          <w:u w:val="single"/>
        </w:rPr>
        <w:t xml:space="preserve">Meer info bij </w:t>
      </w:r>
      <w:r w:rsidR="0057783F">
        <w:rPr>
          <w:b/>
          <w:bCs/>
          <w:sz w:val="32"/>
          <w:szCs w:val="32"/>
          <w:u w:val="single"/>
        </w:rPr>
        <w:t>HET TEAM</w:t>
      </w:r>
      <w:r w:rsidRPr="00DB0444">
        <w:rPr>
          <w:b/>
          <w:bCs/>
          <w:sz w:val="32"/>
          <w:szCs w:val="32"/>
          <w:u w:val="single"/>
        </w:rPr>
        <w:t xml:space="preserve"> dat ontwikkelde</w:t>
      </w:r>
    </w:p>
    <w:p w14:paraId="6608AA52" w14:textId="278233A7" w:rsidR="00DB0444" w:rsidRPr="00DB0444" w:rsidRDefault="00000000" w:rsidP="00DB0444">
      <w:pPr>
        <w:ind w:left="709"/>
        <w:rPr>
          <w:color w:val="00B050"/>
        </w:rPr>
      </w:pPr>
      <w:hyperlink r:id="rId10" w:history="1">
        <w:r w:rsidR="00DB0444" w:rsidRPr="00DB0444">
          <w:rPr>
            <w:rStyle w:val="Hyperlink"/>
            <w:color w:val="00B050"/>
            <w:u w:val="none"/>
          </w:rPr>
          <w:t>Marc.Desiron@LBConderwijs.be</w:t>
        </w:r>
      </w:hyperlink>
    </w:p>
    <w:p w14:paraId="1E1E5E73" w14:textId="0B35A003" w:rsidR="00DB0444" w:rsidRPr="00DB0444" w:rsidRDefault="00000000" w:rsidP="00DB0444">
      <w:pPr>
        <w:ind w:left="709"/>
        <w:rPr>
          <w:color w:val="00B050"/>
        </w:rPr>
      </w:pPr>
      <w:hyperlink r:id="rId11" w:history="1">
        <w:r w:rsidR="00DB0444" w:rsidRPr="00DB0444">
          <w:rPr>
            <w:rStyle w:val="Hyperlink"/>
            <w:color w:val="00B050"/>
            <w:u w:val="none"/>
          </w:rPr>
          <w:t>Serap.Tarcan@LBConderwijs.be</w:t>
        </w:r>
      </w:hyperlink>
    </w:p>
    <w:p w14:paraId="6B55DEFE" w14:textId="53141ADA" w:rsidR="00DB0444" w:rsidRDefault="00000000" w:rsidP="00DB0444">
      <w:pPr>
        <w:ind w:left="709"/>
        <w:rPr>
          <w:color w:val="00B050"/>
        </w:rPr>
      </w:pPr>
      <w:hyperlink r:id="rId12" w:history="1">
        <w:r w:rsidR="00DB0444" w:rsidRPr="00DB0444">
          <w:rPr>
            <w:rStyle w:val="Hyperlink"/>
            <w:color w:val="00B050"/>
            <w:u w:val="none"/>
          </w:rPr>
          <w:t>Leopold.Simons@LBConderwijs.be</w:t>
        </w:r>
      </w:hyperlink>
      <w:r w:rsidR="00DB0444" w:rsidRPr="00DB0444">
        <w:rPr>
          <w:color w:val="00B050"/>
        </w:rPr>
        <w:t xml:space="preserve">  (techniek)</w:t>
      </w:r>
    </w:p>
    <w:p w14:paraId="6E495F85" w14:textId="77777777" w:rsidR="0057783F" w:rsidRDefault="0057783F" w:rsidP="00DB0444">
      <w:pPr>
        <w:ind w:left="709"/>
        <w:rPr>
          <w:color w:val="00B050"/>
        </w:rPr>
      </w:pPr>
    </w:p>
    <w:p w14:paraId="78EE1DE4" w14:textId="5396D6F2" w:rsidR="0057783F" w:rsidRDefault="0057783F" w:rsidP="006B25E6">
      <w:pPr>
        <w:ind w:left="709"/>
        <w:jc w:val="center"/>
        <w:rPr>
          <w:color w:val="00B050"/>
        </w:rPr>
      </w:pPr>
      <w:r w:rsidRPr="0057783F">
        <w:rPr>
          <w:noProof/>
          <w:color w:val="00B050"/>
        </w:rPr>
        <w:drawing>
          <wp:inline distT="0" distB="0" distL="0" distR="0" wp14:anchorId="5CC0F2CB" wp14:editId="6AC2C5D5">
            <wp:extent cx="1415845" cy="1028700"/>
            <wp:effectExtent l="0" t="0" r="0" b="0"/>
            <wp:docPr id="288272150" name="Afbeelding 1" descr="Afbeelding met tekst, Lettertype, schermopnam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72150" name="Afbeelding 1" descr="Afbeelding met tekst, Lettertype, schermopname, Rechthoek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9026" cy="10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6A01" w14:textId="5280F79E" w:rsidR="008522C0" w:rsidRPr="00DB0444" w:rsidRDefault="0057783F" w:rsidP="00BE4B09">
      <w:pPr>
        <w:ind w:left="709"/>
        <w:jc w:val="center"/>
        <w:rPr>
          <w:sz w:val="28"/>
          <w:szCs w:val="28"/>
        </w:rPr>
      </w:pPr>
      <w:proofErr w:type="spellStart"/>
      <w:r w:rsidRPr="0057783F">
        <w:rPr>
          <w:color w:val="000000" w:themeColor="text1"/>
        </w:rPr>
        <w:t>Sudermanstraat</w:t>
      </w:r>
      <w:proofErr w:type="spellEnd"/>
      <w:r w:rsidRPr="0057783F">
        <w:rPr>
          <w:color w:val="000000" w:themeColor="text1"/>
        </w:rPr>
        <w:t xml:space="preserve"> 5</w:t>
      </w:r>
      <w:r w:rsidRPr="0057783F">
        <w:rPr>
          <w:color w:val="000000" w:themeColor="text1"/>
        </w:rPr>
        <w:br/>
        <w:t>2000 Antwerpen</w:t>
      </w:r>
    </w:p>
    <w:p w14:paraId="020BC1D1" w14:textId="77777777" w:rsidR="008522C0" w:rsidRPr="00DB0444" w:rsidRDefault="008522C0" w:rsidP="005C300D">
      <w:pPr>
        <w:pStyle w:val="Lijstalinea"/>
        <w:rPr>
          <w:sz w:val="28"/>
          <w:szCs w:val="28"/>
        </w:rPr>
      </w:pPr>
    </w:p>
    <w:sectPr w:rsidR="008522C0" w:rsidRPr="00DB0444" w:rsidSect="00E34C4D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729"/>
    <w:multiLevelType w:val="hybridMultilevel"/>
    <w:tmpl w:val="AF0CEBBE"/>
    <w:lvl w:ilvl="0" w:tplc="E32E1B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05FF0"/>
    <w:multiLevelType w:val="hybridMultilevel"/>
    <w:tmpl w:val="B3E6F122"/>
    <w:lvl w:ilvl="0" w:tplc="80CEDB5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27F30"/>
    <w:multiLevelType w:val="hybridMultilevel"/>
    <w:tmpl w:val="48D466F8"/>
    <w:lvl w:ilvl="0" w:tplc="34EE1E4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B444A"/>
    <w:multiLevelType w:val="hybridMultilevel"/>
    <w:tmpl w:val="0118671A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F7745"/>
    <w:multiLevelType w:val="hybridMultilevel"/>
    <w:tmpl w:val="9D7407B2"/>
    <w:lvl w:ilvl="0" w:tplc="FFFFFFFF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B4E08C3"/>
    <w:multiLevelType w:val="hybridMultilevel"/>
    <w:tmpl w:val="88BC279C"/>
    <w:lvl w:ilvl="0" w:tplc="D35C1B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850A2"/>
    <w:multiLevelType w:val="hybridMultilevel"/>
    <w:tmpl w:val="5FE8A720"/>
    <w:lvl w:ilvl="0" w:tplc="7120339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403687"/>
    <w:multiLevelType w:val="hybridMultilevel"/>
    <w:tmpl w:val="9D7407B2"/>
    <w:lvl w:ilvl="0" w:tplc="1144BA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333331">
    <w:abstractNumId w:val="7"/>
  </w:num>
  <w:num w:numId="2" w16cid:durableId="1614746422">
    <w:abstractNumId w:val="4"/>
  </w:num>
  <w:num w:numId="3" w16cid:durableId="1994214841">
    <w:abstractNumId w:val="3"/>
  </w:num>
  <w:num w:numId="4" w16cid:durableId="1141267680">
    <w:abstractNumId w:val="1"/>
  </w:num>
  <w:num w:numId="5" w16cid:durableId="1810005122">
    <w:abstractNumId w:val="5"/>
  </w:num>
  <w:num w:numId="6" w16cid:durableId="1326203590">
    <w:abstractNumId w:val="6"/>
  </w:num>
  <w:num w:numId="7" w16cid:durableId="957446593">
    <w:abstractNumId w:val="2"/>
  </w:num>
  <w:num w:numId="8" w16cid:durableId="1521355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B33"/>
    <w:rsid w:val="000200CC"/>
    <w:rsid w:val="00045716"/>
    <w:rsid w:val="00086B33"/>
    <w:rsid w:val="00255D16"/>
    <w:rsid w:val="002B52E8"/>
    <w:rsid w:val="002C5045"/>
    <w:rsid w:val="0030017D"/>
    <w:rsid w:val="004328CE"/>
    <w:rsid w:val="0043382D"/>
    <w:rsid w:val="0057783F"/>
    <w:rsid w:val="005B3269"/>
    <w:rsid w:val="005C300D"/>
    <w:rsid w:val="005E54C7"/>
    <w:rsid w:val="006A6130"/>
    <w:rsid w:val="006B25E6"/>
    <w:rsid w:val="007B20C2"/>
    <w:rsid w:val="008522C0"/>
    <w:rsid w:val="008B4F31"/>
    <w:rsid w:val="008E0471"/>
    <w:rsid w:val="008E75CF"/>
    <w:rsid w:val="009756DB"/>
    <w:rsid w:val="00AE46F3"/>
    <w:rsid w:val="00BE4B09"/>
    <w:rsid w:val="00C937C1"/>
    <w:rsid w:val="00CB1B36"/>
    <w:rsid w:val="00DB0444"/>
    <w:rsid w:val="00DD0127"/>
    <w:rsid w:val="00E0021C"/>
    <w:rsid w:val="00E2634D"/>
    <w:rsid w:val="00E34C4D"/>
    <w:rsid w:val="00E54756"/>
    <w:rsid w:val="00EB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7EFF"/>
  <w15:chartTrackingRefBased/>
  <w15:docId w15:val="{FDEC0862-DA5B-46C2-8518-64AA5998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86B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86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86B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86B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86B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86B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86B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86B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86B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86B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86B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86B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86B3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86B3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86B3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86B3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86B3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86B3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86B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6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86B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86B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86B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86B3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86B3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86B3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86B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86B3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86B33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7B2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B0444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B0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Leopold.Simons@LBConderwijs.be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erap.Tarcan@LBConderwijs.be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Marc.Desiron@LBConderwijs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F5D2DC04A674497A716D2AC77AECC" ma:contentTypeVersion="20" ma:contentTypeDescription="Een nieuw document maken." ma:contentTypeScope="" ma:versionID="621d42e7092ee76ba93dbe784269a298">
  <xsd:schema xmlns:xsd="http://www.w3.org/2001/XMLSchema" xmlns:xs="http://www.w3.org/2001/XMLSchema" xmlns:p="http://schemas.microsoft.com/office/2006/metadata/properties" xmlns:ns2="8555b667-2fb2-4613-9aff-ece2c589111e" xmlns:ns3="e1183e09-c796-41a2-ba5a-4d319536ae41" xmlns:ns4="9a9ec0f0-7796-43d0-ac1f-4c8c46ee0bd1" targetNamespace="http://schemas.microsoft.com/office/2006/metadata/properties" ma:root="true" ma:fieldsID="03c8ed934872f769090c7a0c8152cb4d" ns2:_="" ns3:_="" ns4:_="">
    <xsd:import namespace="8555b667-2fb2-4613-9aff-ece2c589111e"/>
    <xsd:import namespace="e1183e09-c796-41a2-ba5a-4d319536ae41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5b667-2fb2-4613-9aff-ece2c58911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83e09-c796-41a2-ba5a-4d319536ae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754bc06-0c05-4ae4-bc31-bdda4afd3f4a}" ma:internalName="TaxCatchAll" ma:showField="CatchAllData" ma:web="e1183e09-c796-41a2-ba5a-4d319536ae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55b667-2fb2-4613-9aff-ece2c589111e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Props1.xml><?xml version="1.0" encoding="utf-8"?>
<ds:datastoreItem xmlns:ds="http://schemas.openxmlformats.org/officeDocument/2006/customXml" ds:itemID="{609AD9D8-5BB3-4E76-9D64-F841DC41DBD7}"/>
</file>

<file path=customXml/itemProps2.xml><?xml version="1.0" encoding="utf-8"?>
<ds:datastoreItem xmlns:ds="http://schemas.openxmlformats.org/officeDocument/2006/customXml" ds:itemID="{33DBD967-6695-400C-B181-F7E6D42D885B}"/>
</file>

<file path=customXml/itemProps3.xml><?xml version="1.0" encoding="utf-8"?>
<ds:datastoreItem xmlns:ds="http://schemas.openxmlformats.org/officeDocument/2006/customXml" ds:itemID="{AB3B5A3E-E981-4804-AD67-3285D69245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455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Desiron</dc:creator>
  <cp:keywords/>
  <dc:description/>
  <cp:lastModifiedBy>Marc Desiron</cp:lastModifiedBy>
  <cp:revision>2</cp:revision>
  <cp:lastPrinted>2024-03-17T08:14:00Z</cp:lastPrinted>
  <dcterms:created xsi:type="dcterms:W3CDTF">2024-03-17T21:57:00Z</dcterms:created>
  <dcterms:modified xsi:type="dcterms:W3CDTF">2024-03-17T21:57:00Z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0x0101009F0F5D2DC04A674497A716D2AC77AECC</vt:lpwstr>
  </property>
</Properties>
</file>