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1848" w14:textId="77777777" w:rsidR="00F62B67" w:rsidRDefault="00F62B67" w:rsidP="00F62B67">
      <w:pPr>
        <w:pStyle w:val="Kop1"/>
        <w:rPr>
          <w:b/>
        </w:rPr>
      </w:pPr>
      <w:bookmarkStart w:id="0" w:name="_GoBack"/>
      <w:bookmarkEnd w:id="0"/>
      <w:r w:rsidRPr="00F62B67">
        <w:rPr>
          <w:b/>
        </w:rPr>
        <w:t xml:space="preserve">BIJLAGE 1: </w:t>
      </w:r>
      <w:r>
        <w:rPr>
          <w:b/>
        </w:rPr>
        <w:t>G</w:t>
      </w:r>
      <w:r w:rsidRPr="00F62B67">
        <w:rPr>
          <w:b/>
        </w:rPr>
        <w:t>raduaatsopleidingen</w:t>
      </w:r>
      <w:r w:rsidR="0053280A">
        <w:rPr>
          <w:b/>
        </w:rPr>
        <w:t xml:space="preserve"> in hoger onderwijs 2019-2020</w:t>
      </w:r>
    </w:p>
    <w:p w14:paraId="33808DAC" w14:textId="77777777" w:rsidR="00F62B67" w:rsidRDefault="00F62B67" w:rsidP="00F62B67">
      <w:pPr>
        <w:rPr>
          <w:lang w:val="nl-BE" w:eastAsia="en-US"/>
        </w:rPr>
      </w:pPr>
    </w:p>
    <w:p w14:paraId="65C7E1B7" w14:textId="77777777" w:rsidR="00F62B67" w:rsidRDefault="00F62B67" w:rsidP="00F62B67">
      <w:pPr>
        <w:pStyle w:val="Kop2"/>
        <w:rPr>
          <w:b/>
          <w:lang w:val="nl-BE" w:eastAsia="en-US"/>
        </w:rPr>
      </w:pPr>
      <w:r w:rsidRPr="00F62B67">
        <w:rPr>
          <w:b/>
          <w:lang w:val="nl-BE" w:eastAsia="en-US"/>
        </w:rPr>
        <w:t>Tabel 1. De 41 nieuwe omgevormde graduaatsopleiding per instelling</w:t>
      </w:r>
    </w:p>
    <w:p w14:paraId="402B0857" w14:textId="77777777" w:rsidR="00F62B67" w:rsidRPr="00F62B67" w:rsidRDefault="00F62B67" w:rsidP="00F62B67">
      <w:pPr>
        <w:rPr>
          <w:lang w:val="nl-BE" w:eastAsia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F62B67" w:rsidRPr="00D9190D" w14:paraId="232B59CA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EBC9CC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Artesis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Plantijn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Antwerpen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69A968EE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2AC1459B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605D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C2A6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</w:t>
            </w: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Mechelen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Turnhout</w:t>
            </w:r>
          </w:p>
        </w:tc>
      </w:tr>
      <w:tr w:rsidR="00F62B67" w:rsidRPr="00D9190D" w14:paraId="53A42791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2FB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2F74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- </w:t>
            </w: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Mechelen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- Turnhout</w:t>
            </w:r>
          </w:p>
        </w:tc>
      </w:tr>
      <w:tr w:rsidR="00F62B67" w:rsidRPr="00D9190D" w14:paraId="6C2B13D8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8E1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sociaal-cultureel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D4C76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</w:t>
            </w: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Mechelen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Turnhout</w:t>
            </w:r>
          </w:p>
        </w:tc>
      </w:tr>
      <w:tr w:rsidR="00F62B67" w:rsidRPr="00D9190D" w14:paraId="7ED1BD61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286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DF5EEAA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</w:t>
            </w: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Mechelen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Turnhout</w:t>
            </w:r>
          </w:p>
        </w:tc>
      </w:tr>
      <w:tr w:rsidR="00F62B67" w:rsidRPr="00D9190D" w14:paraId="714C8268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3955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de HR-support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9B35EE5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– </w:t>
            </w: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Mechelen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Turnhout</w:t>
            </w:r>
          </w:p>
        </w:tc>
      </w:tr>
      <w:tr w:rsidR="00F62B67" w:rsidRPr="00D9190D" w14:paraId="2F933A08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3BC81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Arteveldehogeschool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1ED369EC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251D74FF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0B2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7C113B2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Gent</w:t>
            </w:r>
          </w:p>
        </w:tc>
      </w:tr>
      <w:tr w:rsidR="00F62B67" w:rsidRPr="00D9190D" w14:paraId="246F7B79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299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sociaal-cultureel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F882139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Gent</w:t>
            </w:r>
          </w:p>
        </w:tc>
      </w:tr>
      <w:tr w:rsidR="00F62B67" w:rsidRPr="00D9190D" w14:paraId="6A5E5361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E09CDC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Erasmushogeschool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Brussel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3AEE7DD6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1A23474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BDF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juridisch-administratieve ondersteuning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E1B589D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Brussel - Leuven</w:t>
            </w:r>
          </w:p>
        </w:tc>
      </w:tr>
      <w:tr w:rsidR="00F62B67" w:rsidRPr="00D9190D" w14:paraId="2FDF5854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970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8AF8071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Brussel</w:t>
            </w:r>
          </w:p>
        </w:tc>
      </w:tr>
      <w:tr w:rsidR="00F62B67" w:rsidRPr="00D9190D" w14:paraId="21D051D3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4C49DC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Gent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57BA515D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5D010654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DADA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juridisch-administratieve ondersteuning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9DBB6CF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Gent</w:t>
            </w:r>
          </w:p>
        </w:tc>
      </w:tr>
      <w:tr w:rsidR="00F62B67" w:rsidRPr="00D9190D" w14:paraId="0D16D5F1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CAA46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PXL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7CFCE62A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1AC2F161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B9E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hernieuwbare energiesystemen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96DF7A9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Hasselt</w:t>
            </w:r>
          </w:p>
        </w:tc>
      </w:tr>
      <w:tr w:rsidR="00F62B67" w:rsidRPr="00D9190D" w14:paraId="6D3CDD8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7B1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juridisch-administratieve ondersteuning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CA3A6A5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Hasselt</w:t>
            </w:r>
          </w:p>
        </w:tc>
      </w:tr>
      <w:tr w:rsidR="00F62B67" w:rsidRPr="00D9190D" w14:paraId="449EE8D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EB3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BDCE736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Hasselt</w:t>
            </w:r>
          </w:p>
        </w:tc>
      </w:tr>
      <w:tr w:rsidR="00F62B67" w:rsidRPr="00D9190D" w14:paraId="1A21A358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0D7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6FF45B2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Hasselt</w:t>
            </w:r>
          </w:p>
        </w:tc>
      </w:tr>
      <w:tr w:rsidR="00F62B67" w:rsidRPr="00D9190D" w14:paraId="0B9E7929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842D1B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West-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Vlaanderen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44C318E2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7D073C3E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D250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3833EA6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Brugge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Kortrijk</w:t>
            </w:r>
          </w:p>
        </w:tc>
      </w:tr>
      <w:tr w:rsidR="00F62B67" w:rsidRPr="00D9190D" w14:paraId="6072D98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3D7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92EB8C3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Brugge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– Kortrijk</w:t>
            </w:r>
          </w:p>
        </w:tc>
      </w:tr>
      <w:tr w:rsidR="00F62B67" w:rsidRPr="00D9190D" w14:paraId="21EA0291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480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de HR-support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0268C88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Brugge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Kortrijk</w:t>
            </w:r>
          </w:p>
        </w:tc>
      </w:tr>
      <w:tr w:rsidR="00F62B67" w:rsidRPr="00C64D69" w14:paraId="78E12683" w14:textId="77777777" w:rsidTr="00221103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714141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  <w:lang w:val="nl-BE"/>
              </w:rPr>
              <w:t>Karel de Grote Hogeschool, Katholieke Hogeschool Antwerpen</w:t>
            </w:r>
          </w:p>
        </w:tc>
      </w:tr>
      <w:tr w:rsidR="00F62B67" w:rsidRPr="00D9190D" w14:paraId="69B79C39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FDD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9C3704A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</w:p>
        </w:tc>
      </w:tr>
      <w:tr w:rsidR="00F62B67" w:rsidRPr="00D9190D" w14:paraId="3AEC1B0C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F132A3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Katholieke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Vives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Noord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173081B1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4498010B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A99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hernieuwbare energiesystemen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529EDE3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Brugge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Oostende</w:t>
            </w:r>
          </w:p>
        </w:tc>
      </w:tr>
      <w:tr w:rsidR="00F62B67" w:rsidRPr="00D9190D" w14:paraId="1064BA7D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C33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HVAC-systemen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BAE14E6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Kortrijk</w:t>
            </w:r>
          </w:p>
        </w:tc>
      </w:tr>
      <w:tr w:rsidR="00F62B67" w:rsidRPr="00D9190D" w14:paraId="5835F6BA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580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0A0E9CC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Brugge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Kortrijk</w:t>
            </w:r>
          </w:p>
        </w:tc>
      </w:tr>
      <w:tr w:rsidR="00F62B67" w:rsidRPr="00D9190D" w14:paraId="64DDBDCF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71038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Katholieke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Hogeschool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Vives</w:t>
            </w:r>
            <w:proofErr w:type="spellEnd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 Zuid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2645F53C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3562A63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530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B18E6FF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Kortrijk</w:t>
            </w:r>
          </w:p>
        </w:tc>
      </w:tr>
      <w:tr w:rsidR="00F62B67" w:rsidRPr="00D9190D" w14:paraId="73B8BCA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92D3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sociaal-cultureel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CA36725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Kortrijk</w:t>
            </w:r>
          </w:p>
        </w:tc>
      </w:tr>
      <w:tr w:rsidR="00F62B67" w:rsidRPr="00D9190D" w14:paraId="26BF77E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DB7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de HR-support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55CDE0E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Kortrijk</w:t>
            </w:r>
          </w:p>
        </w:tc>
      </w:tr>
      <w:tr w:rsidR="00F62B67" w:rsidRPr="00D9190D" w14:paraId="404536CF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6E6CE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Odisee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78B12E2C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5771ED2A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189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6FA328B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Brussel</w:t>
            </w:r>
          </w:p>
        </w:tc>
      </w:tr>
      <w:tr w:rsidR="00F62B67" w:rsidRPr="00D9190D" w14:paraId="682ABDA6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8F6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</w:t>
            </w: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productiebeheer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18FE400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Sint-Niklaas</w:t>
            </w:r>
          </w:p>
        </w:tc>
      </w:tr>
      <w:tr w:rsidR="00F62B67" w:rsidRPr="00D9190D" w14:paraId="4AEDB39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77D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C210C9C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Aalst - Brussel</w:t>
            </w:r>
          </w:p>
        </w:tc>
      </w:tr>
      <w:tr w:rsidR="00F62B67" w:rsidRPr="00D9190D" w14:paraId="0A507CBA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0F3F29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Thomas More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Kempen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0FF6CE2E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7139A9DF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005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lastRenderedPageBreak/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780BF5B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Geel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– Lier - Turnhout</w:t>
            </w:r>
          </w:p>
        </w:tc>
      </w:tr>
      <w:tr w:rsidR="00F62B67" w:rsidRPr="00D9190D" w14:paraId="4BE148C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C978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CDBEB5D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Geel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– Lier – Turnhout</w:t>
            </w:r>
          </w:p>
        </w:tc>
      </w:tr>
      <w:tr w:rsidR="00F62B67" w:rsidRPr="00D9190D" w14:paraId="3C126DB6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C52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FFB0597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Geel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– Lier – Turnhout</w:t>
            </w:r>
          </w:p>
        </w:tc>
      </w:tr>
      <w:tr w:rsidR="00F62B67" w:rsidRPr="00D9190D" w14:paraId="62B8022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2A0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de HR-support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6C22FFF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Geel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– Lier - Turnhout</w:t>
            </w:r>
          </w:p>
        </w:tc>
      </w:tr>
      <w:tr w:rsidR="00F62B67" w:rsidRPr="00D9190D" w14:paraId="5963D2C0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36AA8B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 xml:space="preserve">Thomas More </w:t>
            </w:r>
            <w:proofErr w:type="spellStart"/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Mechelen-Antwerpen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74396851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0E38045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C2B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het Internet of Things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90EF775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Sint-</w:t>
            </w: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Katelijne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>-Waver</w:t>
            </w:r>
          </w:p>
        </w:tc>
      </w:tr>
      <w:tr w:rsidR="00F62B67" w:rsidRPr="00D9190D" w14:paraId="7629EA98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5D7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A57677D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</w:p>
        </w:tc>
      </w:tr>
      <w:tr w:rsidR="00F62B67" w:rsidRPr="00D9190D" w14:paraId="70CD921E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E4C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14074CD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  <w:r w:rsidRPr="00D9190D">
              <w:rPr>
                <w:rFonts w:ascii="Calibri Light" w:eastAsia="Times New Roman" w:hAnsi="Calibri Light" w:cs="Calibri"/>
                <w:szCs w:val="22"/>
              </w:rPr>
              <w:t xml:space="preserve"> - </w:t>
            </w: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Mechelen</w:t>
            </w:r>
            <w:proofErr w:type="spellEnd"/>
          </w:p>
        </w:tc>
      </w:tr>
      <w:tr w:rsidR="00F62B67" w:rsidRPr="00D9190D" w14:paraId="0B97D91A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B34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de HR-support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DC7F892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Antwerpen</w:t>
            </w:r>
            <w:proofErr w:type="spellEnd"/>
          </w:p>
        </w:tc>
      </w:tr>
      <w:tr w:rsidR="00F62B67" w:rsidRPr="00D9190D" w14:paraId="1A1522D4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7068AD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UC Leuven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026C9177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6F0F355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305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6DD338C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Leuven</w:t>
            </w:r>
          </w:p>
        </w:tc>
      </w:tr>
      <w:tr w:rsidR="00F62B67" w:rsidRPr="00D9190D" w14:paraId="610C3605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5EA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sociaal-cultureel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C4FEB8C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Leuven</w:t>
            </w:r>
          </w:p>
        </w:tc>
      </w:tr>
      <w:tr w:rsidR="00F62B67" w:rsidRPr="00D9190D" w14:paraId="2A94CC62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47B1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syndicaal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6A81E06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Leuven</w:t>
            </w:r>
          </w:p>
        </w:tc>
      </w:tr>
      <w:tr w:rsidR="00F62B67" w:rsidRPr="00D9190D" w14:paraId="65CE3367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D5A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de marketing- en de communicatiesupport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6AE3FB2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Leuven</w:t>
            </w:r>
          </w:p>
        </w:tc>
      </w:tr>
      <w:tr w:rsidR="00F62B67" w:rsidRPr="00D9190D" w14:paraId="49BAE0B9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E8E9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>Graduaat</w:t>
            </w:r>
            <w:proofErr w:type="spellEnd"/>
            <w:r w:rsidRPr="00D9190D">
              <w:rPr>
                <w:rFonts w:ascii="Calibri Light" w:eastAsia="Times New Roman" w:hAnsi="Calibri Light" w:cs="Calibri"/>
                <w:bCs/>
                <w:szCs w:val="22"/>
              </w:rPr>
              <w:t xml:space="preserve"> in de HR-support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271FB19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szCs w:val="22"/>
              </w:rPr>
              <w:t>Leuven</w:t>
            </w:r>
          </w:p>
        </w:tc>
      </w:tr>
      <w:tr w:rsidR="00F62B67" w:rsidRPr="00D9190D" w14:paraId="4E333653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4BEF9A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  <w:r w:rsidRPr="00D9190D">
              <w:rPr>
                <w:rFonts w:ascii="Calibri Light" w:eastAsia="Times New Roman" w:hAnsi="Calibri Light" w:cs="Calibri"/>
                <w:b/>
                <w:bCs/>
                <w:szCs w:val="22"/>
              </w:rPr>
              <w:t>UC Limburg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7933AAFA" w14:textId="77777777" w:rsidR="00F62B67" w:rsidRPr="00D9190D" w:rsidRDefault="00F62B67" w:rsidP="00221103">
            <w:pPr>
              <w:spacing w:after="0" w:line="276" w:lineRule="auto"/>
              <w:jc w:val="both"/>
              <w:rPr>
                <w:rFonts w:ascii="Calibri Light" w:eastAsia="Times New Roman" w:hAnsi="Calibri Light" w:cs="Calibri"/>
                <w:b/>
                <w:bCs/>
                <w:szCs w:val="22"/>
              </w:rPr>
            </w:pPr>
          </w:p>
        </w:tc>
      </w:tr>
      <w:tr w:rsidR="00F62B67" w:rsidRPr="00D9190D" w14:paraId="21372B50" w14:textId="77777777" w:rsidTr="00221103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196" w14:textId="77777777" w:rsidR="00F62B67" w:rsidRPr="00D9190D" w:rsidRDefault="00F62B67" w:rsidP="00221103">
            <w:pPr>
              <w:spacing w:after="0" w:line="276" w:lineRule="auto"/>
              <w:ind w:left="70"/>
              <w:jc w:val="both"/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</w:pPr>
            <w:r w:rsidRPr="00D9190D">
              <w:rPr>
                <w:rFonts w:ascii="Calibri Light" w:eastAsia="Times New Roman" w:hAnsi="Calibri Light" w:cs="Calibri"/>
                <w:bCs/>
                <w:szCs w:val="22"/>
                <w:lang w:val="nl-BE"/>
              </w:rPr>
              <w:t>Graduaat in het maatschappelijk werk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4BBBC65" w14:textId="77777777" w:rsidR="00F62B67" w:rsidRPr="00D9190D" w:rsidRDefault="00F62B67" w:rsidP="00221103">
            <w:pPr>
              <w:spacing w:after="0" w:line="276" w:lineRule="auto"/>
              <w:ind w:firstLineChars="100" w:firstLine="220"/>
              <w:jc w:val="both"/>
              <w:rPr>
                <w:rFonts w:ascii="Calibri Light" w:eastAsia="Times New Roman" w:hAnsi="Calibri Light" w:cs="Calibri"/>
                <w:bCs/>
                <w:szCs w:val="22"/>
              </w:rPr>
            </w:pPr>
            <w:proofErr w:type="spellStart"/>
            <w:r w:rsidRPr="00D9190D">
              <w:rPr>
                <w:rFonts w:ascii="Calibri Light" w:eastAsia="Times New Roman" w:hAnsi="Calibri Light" w:cs="Calibri"/>
                <w:szCs w:val="22"/>
              </w:rPr>
              <w:t>Diepenbeek</w:t>
            </w:r>
            <w:proofErr w:type="spellEnd"/>
          </w:p>
        </w:tc>
      </w:tr>
    </w:tbl>
    <w:p w14:paraId="5C854D84" w14:textId="77777777" w:rsidR="00F62B67" w:rsidRPr="00D9190D" w:rsidRDefault="00F62B67" w:rsidP="00F62B67">
      <w:pPr>
        <w:rPr>
          <w:szCs w:val="22"/>
          <w:lang w:val="nl-NL"/>
        </w:rPr>
      </w:pPr>
    </w:p>
    <w:p w14:paraId="00FB964D" w14:textId="77777777" w:rsidR="00F62B67" w:rsidRDefault="00F62B67" w:rsidP="00F62B67">
      <w:pPr>
        <w:spacing w:line="276" w:lineRule="auto"/>
        <w:jc w:val="both"/>
        <w:rPr>
          <w:rFonts w:ascii="Calibri Light" w:eastAsia="Calibri" w:hAnsi="Calibri Light"/>
          <w:b/>
          <w:bCs/>
          <w:sz w:val="24"/>
          <w:szCs w:val="24"/>
          <w:lang w:val="nl-BE"/>
        </w:rPr>
      </w:pPr>
    </w:p>
    <w:p w14:paraId="4EC1B72D" w14:textId="77777777" w:rsidR="003951D1" w:rsidRDefault="003951D1" w:rsidP="00F62B67">
      <w:r>
        <w:br w:type="page"/>
      </w:r>
    </w:p>
    <w:p w14:paraId="789D23D2" w14:textId="77777777" w:rsidR="003951D1" w:rsidRDefault="003951D1" w:rsidP="003951D1">
      <w:pPr>
        <w:pStyle w:val="Kop2"/>
        <w:rPr>
          <w:b/>
          <w:lang w:val="nl-BE"/>
        </w:rPr>
      </w:pPr>
      <w:r w:rsidRPr="003951D1">
        <w:rPr>
          <w:b/>
          <w:lang w:val="nl-BE"/>
        </w:rPr>
        <w:lastRenderedPageBreak/>
        <w:t>Tabel 2. Alle</w:t>
      </w:r>
      <w:r w:rsidR="00C64D69">
        <w:rPr>
          <w:b/>
          <w:lang w:val="nl-BE"/>
        </w:rPr>
        <w:t xml:space="preserve"> omgevormde</w:t>
      </w:r>
      <w:r w:rsidRPr="003951D1">
        <w:rPr>
          <w:b/>
          <w:lang w:val="nl-BE"/>
        </w:rPr>
        <w:t xml:space="preserve"> graduaatsopleidingen per instelling vanaf academiejaar 2019-2020</w:t>
      </w:r>
    </w:p>
    <w:p w14:paraId="3F7418DD" w14:textId="77777777" w:rsidR="003951D1" w:rsidRPr="003951D1" w:rsidRDefault="003951D1" w:rsidP="003951D1">
      <w:pPr>
        <w:rPr>
          <w:lang w:val="nl-BE"/>
        </w:rPr>
      </w:pPr>
    </w:p>
    <w:tbl>
      <w:tblPr>
        <w:tblW w:w="10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4195"/>
      </w:tblGrid>
      <w:tr w:rsidR="003951D1" w:rsidRPr="00352D73" w14:paraId="5D990554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hideMark/>
          </w:tcPr>
          <w:p w14:paraId="63EAAD93" w14:textId="77777777" w:rsidR="003951D1" w:rsidRPr="00352D73" w:rsidRDefault="003951D1" w:rsidP="0022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Hogeschool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hideMark/>
          </w:tcPr>
          <w:p w14:paraId="3D11D1B2" w14:textId="77777777" w:rsidR="003951D1" w:rsidRPr="00352D73" w:rsidRDefault="003951D1" w:rsidP="0022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Aanbod</w:t>
            </w:r>
            <w:proofErr w:type="spellEnd"/>
            <w:r w:rsidRPr="00352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graduaatsopleiding</w:t>
            </w:r>
            <w:proofErr w:type="spellEnd"/>
            <w:r w:rsidRPr="00352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HS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hideMark/>
          </w:tcPr>
          <w:p w14:paraId="6FA665B7" w14:textId="77777777" w:rsidR="003951D1" w:rsidRPr="00352D73" w:rsidRDefault="003951D1" w:rsidP="00221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Vestiging</w:t>
            </w:r>
            <w:proofErr w:type="spellEnd"/>
          </w:p>
        </w:tc>
      </w:tr>
      <w:tr w:rsidR="003951D1" w:rsidRPr="00352D73" w14:paraId="370E2920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E6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F8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Logies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-, restaurant- &amp;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cateringmanagement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14389E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</w:p>
        </w:tc>
      </w:tr>
      <w:tr w:rsidR="003951D1" w:rsidRPr="00352D73" w14:paraId="2E098C68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20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BD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4B7E64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3FA17B67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331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EB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3D00D7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6D529097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AD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4C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Transport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logistiek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F61284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</w:p>
        </w:tc>
      </w:tr>
      <w:tr w:rsidR="003951D1" w:rsidRPr="00352D73" w14:paraId="0C3DFFB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38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9D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2178B0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</w:p>
        </w:tc>
      </w:tr>
      <w:tr w:rsidR="003951D1" w:rsidRPr="00352D73" w14:paraId="390FDE0A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7F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77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HVAC-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AB6921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</w:p>
        </w:tc>
      </w:tr>
      <w:tr w:rsidR="003951D1" w:rsidRPr="00352D73" w14:paraId="61DD0B81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35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FE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D7AFA3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50B95926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EA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B2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Werforganisatie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4CF533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2DFA1C77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8B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DA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3736BC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65BE5F98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82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3C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Sociaal-cultureel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30C9BB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51C5011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93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0A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HR-support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56794D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Turnhout</w:t>
            </w:r>
          </w:p>
        </w:tc>
      </w:tr>
      <w:tr w:rsidR="003951D1" w:rsidRPr="00352D73" w14:paraId="54363FF3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60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Arteveldehogeschool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E8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2BF694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Gent,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Oudenaarde</w:t>
            </w:r>
            <w:proofErr w:type="spellEnd"/>
          </w:p>
        </w:tc>
      </w:tr>
      <w:tr w:rsidR="003951D1" w:rsidRPr="00352D73" w14:paraId="182A4A11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3CD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61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63A5DB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56A85FE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91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88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Informatiebeheer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bibliotheek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archief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D43372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7B6D587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429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05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B1F50D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7F4C922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48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DE3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Sociaal-cultureel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39752B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3593BA09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53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Erasmushogeschool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78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10AC77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Brussel,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Diest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Leuven</w:t>
            </w:r>
          </w:p>
        </w:tc>
      </w:tr>
      <w:tr w:rsidR="003951D1" w:rsidRPr="00352D73" w14:paraId="50DDF4B4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AE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EAE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Juridisch-administratieve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ondersteuning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BFAD58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Brussel, Leuven</w:t>
            </w:r>
          </w:p>
        </w:tc>
      </w:tr>
      <w:tr w:rsidR="003951D1" w:rsidRPr="00352D73" w14:paraId="6178F9E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FB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9D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Logies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-, restaurant- &amp;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cateringmanagement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1F7FB8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</w:t>
            </w:r>
          </w:p>
        </w:tc>
      </w:tr>
      <w:tr w:rsidR="003951D1" w:rsidRPr="00352D73" w14:paraId="0DCC0EC0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66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713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EA0E70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Brussel,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Diest</w:t>
            </w:r>
            <w:proofErr w:type="spellEnd"/>
          </w:p>
        </w:tc>
      </w:tr>
      <w:tr w:rsidR="003951D1" w:rsidRPr="00352D73" w14:paraId="26C9B0EA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45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14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FA7789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</w:t>
            </w:r>
          </w:p>
        </w:tc>
      </w:tr>
      <w:tr w:rsidR="003951D1" w:rsidRPr="00352D73" w14:paraId="2E294F7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11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95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Informatiebeheer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bibliotheek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archief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76BD07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C64D69" w14:paraId="2F395F35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AE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HoGent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F21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C60235D" w14:textId="77777777" w:rsidR="003951D1" w:rsidRPr="003951D1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/>
              </w:rPr>
            </w:pPr>
            <w:r w:rsidRPr="003951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/>
              </w:rPr>
              <w:t>Gent, Aalst, Lokeren, Dendermonde, Geraardsbergen</w:t>
            </w:r>
          </w:p>
        </w:tc>
      </w:tr>
      <w:tr w:rsidR="003951D1" w:rsidRPr="00352D73" w14:paraId="28CF7AC1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457A" w14:textId="77777777" w:rsidR="003951D1" w:rsidRPr="003951D1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/>
              </w:rPr>
            </w:pPr>
            <w:r w:rsidRPr="003951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BE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F4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Juridisch-administratieve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ondersteuning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3B6044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4ECF9F6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8E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B2D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15040B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Aalst,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Dendermonde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Gent,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Lokeren</w:t>
            </w:r>
            <w:proofErr w:type="spellEnd"/>
          </w:p>
        </w:tc>
      </w:tr>
      <w:tr w:rsidR="003951D1" w:rsidRPr="00352D73" w14:paraId="4685CA42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BE2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1EA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Bouwkundig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tekenen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F9DDF2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Aalst, Gent</w:t>
            </w:r>
          </w:p>
        </w:tc>
      </w:tr>
      <w:tr w:rsidR="003951D1" w:rsidRPr="00352D73" w14:paraId="19F62445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49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A0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FECC95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7445F615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DF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B18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Werforganisatie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9015C7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Gent</w:t>
            </w:r>
          </w:p>
        </w:tc>
      </w:tr>
      <w:tr w:rsidR="003951D1" w:rsidRPr="00352D73" w14:paraId="12A523DC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93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67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Productiebeheer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8DD738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Aalst, Gent</w:t>
            </w:r>
          </w:p>
        </w:tc>
      </w:tr>
      <w:tr w:rsidR="003951D1" w:rsidRPr="00352D73" w14:paraId="1B628DF4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C6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Howest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7D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657A50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</w:p>
        </w:tc>
      </w:tr>
      <w:tr w:rsidR="003951D1" w:rsidRPr="00352D73" w14:paraId="31826E4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B1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5D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34963B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11E4C06A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9C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35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308565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7C7803EA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B9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50F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Bouwkundig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tekenen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BB43C3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2256F2D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FB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46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DC53A3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0D6A502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DE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10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HR-support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5D527F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7ECB4532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92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Odisee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C5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83A473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Brussel, Aalst</w:t>
            </w:r>
          </w:p>
        </w:tc>
      </w:tr>
      <w:tr w:rsidR="003951D1" w:rsidRPr="00352D73" w14:paraId="25B0FF87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A2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84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6D7F3C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Brussel, Aalst</w:t>
            </w:r>
          </w:p>
        </w:tc>
      </w:tr>
      <w:tr w:rsidR="003951D1" w:rsidRPr="00352D73" w14:paraId="1391F73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1C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0E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B5FC19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Brussel, Aalst</w:t>
            </w:r>
          </w:p>
        </w:tc>
      </w:tr>
      <w:tr w:rsidR="003951D1" w:rsidRPr="00352D73" w14:paraId="1F80BCA2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E5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FD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5BC2FC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Aalst, Gent</w:t>
            </w:r>
          </w:p>
        </w:tc>
      </w:tr>
      <w:tr w:rsidR="003951D1" w:rsidRPr="00352D73" w14:paraId="5ED1986C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B3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DC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Werforganisatie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F9DABB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Aalst</w:t>
            </w:r>
          </w:p>
        </w:tc>
      </w:tr>
      <w:tr w:rsidR="003951D1" w:rsidRPr="00352D73" w14:paraId="71523D6E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42B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4B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Productiebeheer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E65C56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Sint-Niklaas</w:t>
            </w:r>
          </w:p>
        </w:tc>
      </w:tr>
      <w:tr w:rsidR="003951D1" w:rsidRPr="00352D73" w14:paraId="51518709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65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79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CCC367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Brussel</w:t>
            </w:r>
          </w:p>
        </w:tc>
      </w:tr>
      <w:tr w:rsidR="003951D1" w:rsidRPr="00352D73" w14:paraId="0E37F424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30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PXL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CF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9F4C50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75FDF115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C4F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6C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Juridisch-administratieve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ondersteuning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3A2C21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6D328854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9F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21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64AC34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793D118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034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2A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77D9EA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46D00EC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C6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6A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Transport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logistiek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A6F31A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310B6C4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7D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AD8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Verkeerskunde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mobiliteit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094A1A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094A5B62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28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D2C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Bouwkundig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tekenen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DE8DBF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341B5C89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863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82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CF0272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5BC6695C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B4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8F5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Hernieuwbare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energiesystemen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56055C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6ABB3E96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A9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45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HVAC-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78F97B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1F61C611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FC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71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86BECA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Hasselt</w:t>
            </w:r>
          </w:p>
        </w:tc>
      </w:tr>
      <w:tr w:rsidR="003951D1" w:rsidRPr="00352D73" w14:paraId="486ACF04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20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Thomas More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Kempen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E2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3CE324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Herentals, Lier, Turnhout</w:t>
            </w:r>
          </w:p>
        </w:tc>
      </w:tr>
      <w:tr w:rsidR="003951D1" w:rsidRPr="00352D73" w14:paraId="2B8A3031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996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F32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EF6579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Lier, Turnhout</w:t>
            </w:r>
          </w:p>
        </w:tc>
      </w:tr>
      <w:tr w:rsidR="003951D1" w:rsidRPr="00352D73" w14:paraId="1370879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B7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88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C7A1B2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Herentals, Lier, Turnhout</w:t>
            </w:r>
          </w:p>
        </w:tc>
      </w:tr>
      <w:tr w:rsidR="003951D1" w:rsidRPr="00352D73" w14:paraId="5B9F77C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F00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7D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Transport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logistiek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B0AE27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</w:p>
        </w:tc>
      </w:tr>
      <w:tr w:rsidR="003951D1" w:rsidRPr="00352D73" w14:paraId="0C4694E5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BA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4F0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A5DD1C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Lier, Turnhout,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Westerlo</w:t>
            </w:r>
            <w:proofErr w:type="spellEnd"/>
          </w:p>
        </w:tc>
      </w:tr>
      <w:tr w:rsidR="003951D1" w:rsidRPr="00352D73" w14:paraId="0A0DB949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C7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33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BCE729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Lier, Turnhout</w:t>
            </w:r>
          </w:p>
        </w:tc>
      </w:tr>
      <w:tr w:rsidR="003951D1" w:rsidRPr="00352D73" w14:paraId="7D1EDB8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71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38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Productiebeheer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6A4D8D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</w:p>
        </w:tc>
      </w:tr>
      <w:tr w:rsidR="003951D1" w:rsidRPr="00352D73" w14:paraId="01346EA8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EA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B0C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8B6A06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Lier, Turnhout</w:t>
            </w:r>
          </w:p>
        </w:tc>
      </w:tr>
      <w:tr w:rsidR="003951D1" w:rsidRPr="00352D73" w14:paraId="0AAC2A5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15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3D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HR-support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54B73F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Lier, Turnhout</w:t>
            </w:r>
          </w:p>
        </w:tc>
      </w:tr>
      <w:tr w:rsidR="003951D1" w:rsidRPr="00352D73" w14:paraId="1E014510" w14:textId="77777777" w:rsidTr="00221103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BABAB"/>
              <w:left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09E1F9A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Thomas More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9D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54187B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Sint-Niklaas</w:t>
            </w:r>
          </w:p>
        </w:tc>
      </w:tr>
      <w:tr w:rsidR="003951D1" w:rsidRPr="00352D73" w14:paraId="7C5F63FC" w14:textId="77777777" w:rsidTr="00221103">
        <w:trPr>
          <w:trHeight w:val="289"/>
        </w:trPr>
        <w:tc>
          <w:tcPr>
            <w:tcW w:w="2122" w:type="dxa"/>
            <w:vMerge/>
            <w:tcBorders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3C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E9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30405C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</w:p>
        </w:tc>
      </w:tr>
      <w:tr w:rsidR="003951D1" w:rsidRPr="00352D73" w14:paraId="471A6F2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49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FC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2425DF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Katelijne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-Waver</w:t>
            </w:r>
          </w:p>
        </w:tc>
      </w:tr>
      <w:tr w:rsidR="003951D1" w:rsidRPr="00352D73" w14:paraId="3C74A4D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A3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4E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Transport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logistiek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EBBFA0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Mechelen</w:t>
            </w:r>
            <w:proofErr w:type="spellEnd"/>
          </w:p>
        </w:tc>
      </w:tr>
      <w:tr w:rsidR="003951D1" w:rsidRPr="00352D73" w14:paraId="3168AD76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413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FAA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4558F5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Katelijne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-Waver</w:t>
            </w:r>
          </w:p>
        </w:tc>
      </w:tr>
      <w:tr w:rsidR="003951D1" w:rsidRPr="00352D73" w14:paraId="32C710EE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BD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43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Hernieuwbare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energiesystemen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0A91CE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Katelijne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-Waver</w:t>
            </w:r>
          </w:p>
        </w:tc>
      </w:tr>
      <w:tr w:rsidR="003951D1" w:rsidRPr="00352D73" w14:paraId="430CCEC8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3EB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4E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HVAC-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A3875D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Katelijne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-Waver</w:t>
            </w:r>
          </w:p>
        </w:tc>
      </w:tr>
      <w:tr w:rsidR="003951D1" w:rsidRPr="00352D73" w14:paraId="12EE283E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22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12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B47F77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Katelijne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-Waver</w:t>
            </w:r>
          </w:p>
        </w:tc>
      </w:tr>
      <w:tr w:rsidR="003951D1" w:rsidRPr="00352D73" w14:paraId="4EF8A41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E0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D6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Voertuigtechnieken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55DEA7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Sint-Katelijne-Waver</w:t>
            </w:r>
          </w:p>
        </w:tc>
      </w:tr>
      <w:tr w:rsidR="003951D1" w:rsidRPr="00352D73" w14:paraId="09299190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879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EE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Productiebeheer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AA28DE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Sint-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Katelijne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-Waver</w:t>
            </w:r>
          </w:p>
        </w:tc>
      </w:tr>
      <w:tr w:rsidR="003951D1" w:rsidRPr="00352D73" w14:paraId="345405B9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3D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84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463663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</w:p>
        </w:tc>
      </w:tr>
      <w:tr w:rsidR="003951D1" w:rsidRPr="00352D73" w14:paraId="618CEF5A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C3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B2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HR-support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C486D1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</w:p>
        </w:tc>
      </w:tr>
      <w:tr w:rsidR="003951D1" w:rsidRPr="00352D73" w14:paraId="583B48D8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92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UC Leuven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7D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427DC4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7F6EEA44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C4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F5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B6727C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6F6DA630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A2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F3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Transport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logistiek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B0F279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131F6AB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85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07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FFB34A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05307EF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BE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27C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59EB91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1A59554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6C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2C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Sociaal-cultureel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3E8F05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13638A1E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7C6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14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Syndicaal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3190F0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60133769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84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62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HR-support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611B32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Leuven</w:t>
            </w:r>
          </w:p>
        </w:tc>
      </w:tr>
      <w:tr w:rsidR="003951D1" w:rsidRPr="00352D73" w14:paraId="173866D4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93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UC Limburg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6F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79EEEB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Diepenbeek</w:t>
            </w:r>
            <w:proofErr w:type="spellEnd"/>
          </w:p>
        </w:tc>
      </w:tr>
      <w:tr w:rsidR="003951D1" w:rsidRPr="00352D73" w14:paraId="41CB239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B05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E0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9DD81D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Diepenbeek</w:t>
            </w:r>
            <w:proofErr w:type="spellEnd"/>
          </w:p>
        </w:tc>
      </w:tr>
      <w:tr w:rsidR="003951D1" w:rsidRPr="00352D73" w14:paraId="3EACCD14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0D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BC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HVAC-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E6408A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Diepenbeek</w:t>
            </w:r>
            <w:proofErr w:type="spellEnd"/>
          </w:p>
        </w:tc>
      </w:tr>
      <w:tr w:rsidR="003951D1" w:rsidRPr="00352D73" w14:paraId="65A3A056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D0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04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087D282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Diepenbeek</w:t>
            </w:r>
            <w:proofErr w:type="spellEnd"/>
          </w:p>
        </w:tc>
      </w:tr>
      <w:tr w:rsidR="003951D1" w:rsidRPr="00352D73" w14:paraId="63374FD9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EA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VIVES Noord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65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Logies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-, restaurant- &amp;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cateringmanagement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5B8F26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</w:p>
        </w:tc>
      </w:tr>
      <w:tr w:rsidR="003951D1" w:rsidRPr="00352D73" w14:paraId="623C68A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52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38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BFCF47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</w:p>
        </w:tc>
      </w:tr>
      <w:tr w:rsidR="003951D1" w:rsidRPr="00352D73" w14:paraId="3A3C5486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AC0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94E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Elektromechanische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586AA3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6B2CFBB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650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14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Hernieuwbare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energiesystemen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84E33F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Oostende</w:t>
            </w:r>
          </w:p>
        </w:tc>
      </w:tr>
      <w:tr w:rsidR="003951D1" w:rsidRPr="00352D73" w14:paraId="2ED07133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1D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B0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HVAC-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553A0B4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6AD8315B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E6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D3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81DD09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5F01AD47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5D9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VIVES Zuid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CC5C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Accounting administration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034DE97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782E7870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81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F64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Marketing-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communicatiesupport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B9E04E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3E158316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A2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4C8B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Programmeren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C6A1E3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Brugge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Kortrijk</w:t>
            </w:r>
          </w:p>
        </w:tc>
      </w:tr>
      <w:tr w:rsidR="003951D1" w:rsidRPr="00352D73" w14:paraId="16D24EEF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6D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7B9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Verkeerskunde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 de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mobiliteit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AFA7E7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1CB3E994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70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7AA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Voertuigtechnieken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7ADA1DB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52534E0E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77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820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Productiebeheer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34B657C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Roeselare</w:t>
            </w:r>
          </w:p>
        </w:tc>
      </w:tr>
      <w:tr w:rsidR="003951D1" w:rsidRPr="00352D73" w14:paraId="70072155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F38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2E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Maatschappelijk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276886C6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709AE0C1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E0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E273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Sociaal-cultureel</w:t>
            </w:r>
            <w:proofErr w:type="spellEnd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62CD149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6778C48D" w14:textId="77777777" w:rsidTr="00221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36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807E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HR-support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11F10C7D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Kortrijk</w:t>
            </w:r>
          </w:p>
        </w:tc>
      </w:tr>
      <w:tr w:rsidR="003951D1" w:rsidRPr="00352D73" w14:paraId="6238FB65" w14:textId="77777777" w:rsidTr="00221103">
        <w:trPr>
          <w:trHeight w:val="288"/>
        </w:trPr>
        <w:tc>
          <w:tcPr>
            <w:tcW w:w="2122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1F195311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Karel De Grote </w:t>
            </w: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Hogeschool</w:t>
            </w:r>
            <w:proofErr w:type="spellEnd"/>
          </w:p>
        </w:tc>
        <w:tc>
          <w:tcPr>
            <w:tcW w:w="3685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auto"/>
            <w:noWrap/>
            <w:vAlign w:val="bottom"/>
            <w:hideMark/>
          </w:tcPr>
          <w:p w14:paraId="29947C4F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 of Things</w:t>
            </w:r>
          </w:p>
        </w:tc>
        <w:tc>
          <w:tcPr>
            <w:tcW w:w="4195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auto"/>
            <w:noWrap/>
            <w:vAlign w:val="bottom"/>
            <w:hideMark/>
          </w:tcPr>
          <w:p w14:paraId="4071A0F7" w14:textId="77777777" w:rsidR="003951D1" w:rsidRPr="00352D73" w:rsidRDefault="003951D1" w:rsidP="0022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52D7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Antwerpen</w:t>
            </w:r>
            <w:proofErr w:type="spellEnd"/>
          </w:p>
        </w:tc>
      </w:tr>
    </w:tbl>
    <w:p w14:paraId="3F113F76" w14:textId="77777777" w:rsidR="003951D1" w:rsidRDefault="003951D1" w:rsidP="003951D1"/>
    <w:p w14:paraId="13BC6FAE" w14:textId="77777777" w:rsidR="00F62B67" w:rsidRPr="00E31641" w:rsidRDefault="00F62B67" w:rsidP="00F62B67"/>
    <w:p w14:paraId="3F152992" w14:textId="77777777" w:rsidR="003D3B29" w:rsidRDefault="003D3B29" w:rsidP="00F62B67">
      <w:pPr>
        <w:pStyle w:val="Kop1"/>
      </w:pPr>
    </w:p>
    <w:sectPr w:rsidR="003D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67"/>
    <w:rsid w:val="003951D1"/>
    <w:rsid w:val="003D3B29"/>
    <w:rsid w:val="00513ECD"/>
    <w:rsid w:val="0053280A"/>
    <w:rsid w:val="006A7CD6"/>
    <w:rsid w:val="00C64D69"/>
    <w:rsid w:val="00F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A706"/>
  <w15:chartTrackingRefBased/>
  <w15:docId w15:val="{4C35F764-0855-4635-800C-F3AD009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2B67"/>
    <w:pPr>
      <w:spacing w:after="260" w:line="264" w:lineRule="exact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62B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2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2B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2B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B1E9E-6161-404F-ABC4-51D8C131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94999-4968-4F66-B6AD-E63647925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82103-C5CF-4922-8FD6-C2F70FA515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6173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Joris 0V0L</dc:creator>
  <cp:keywords/>
  <dc:description/>
  <cp:lastModifiedBy>Rosseel Katrien</cp:lastModifiedBy>
  <cp:revision>2</cp:revision>
  <cp:lastPrinted>2019-07-18T07:48:00Z</cp:lastPrinted>
  <dcterms:created xsi:type="dcterms:W3CDTF">2019-07-18T10:51:00Z</dcterms:created>
  <dcterms:modified xsi:type="dcterms:W3CDTF">2019-07-18T10:51:00Z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